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93" w:rsidRDefault="00C57093">
      <w:pPr>
        <w:spacing w:before="72" w:after="0"/>
        <w:ind w:left="174" w:right="1062"/>
        <w:jc w:val="center"/>
        <w:rPr>
          <w:rFonts w:ascii="Times New Roman" w:hAnsi="Times New Roman" w:cs="Times New Roman"/>
          <w:b/>
          <w:sz w:val="28"/>
          <w:szCs w:val="28"/>
        </w:rPr>
      </w:pPr>
    </w:p>
    <w:p w:rsidR="00C57093" w:rsidRDefault="00C57093">
      <w:pPr>
        <w:spacing w:before="72" w:after="0"/>
        <w:ind w:left="174" w:right="1062"/>
        <w:jc w:val="center"/>
        <w:rPr>
          <w:rFonts w:ascii="Times New Roman" w:hAnsi="Times New Roman" w:cs="Times New Roman"/>
          <w:b/>
          <w:sz w:val="28"/>
          <w:szCs w:val="28"/>
        </w:rPr>
      </w:pPr>
    </w:p>
    <w:p w:rsidR="00C57093" w:rsidRDefault="00C57093">
      <w:pPr>
        <w:spacing w:before="72" w:after="0"/>
        <w:ind w:right="1062"/>
        <w:rPr>
          <w:rFonts w:ascii="Times New Roman" w:hAnsi="Times New Roman" w:cs="Times New Roman"/>
          <w:b/>
          <w:sz w:val="28"/>
          <w:szCs w:val="28"/>
        </w:rPr>
      </w:pPr>
    </w:p>
    <w:p w:rsidR="00C57093" w:rsidRDefault="00C57093">
      <w:pPr>
        <w:spacing w:before="72" w:after="0"/>
        <w:ind w:right="1062"/>
        <w:rPr>
          <w:rFonts w:ascii="Times New Roman" w:hAnsi="Times New Roman" w:cs="Times New Roman"/>
          <w:b/>
          <w:sz w:val="28"/>
          <w:szCs w:val="28"/>
        </w:rPr>
      </w:pPr>
    </w:p>
    <w:p w:rsidR="00C57093" w:rsidRDefault="00C57093">
      <w:pPr>
        <w:spacing w:before="72" w:after="0"/>
        <w:ind w:left="174" w:right="1062"/>
        <w:jc w:val="center"/>
        <w:rPr>
          <w:rFonts w:ascii="Times New Roman" w:hAnsi="Times New Roman" w:cs="Times New Roman"/>
          <w:b/>
          <w:sz w:val="28"/>
          <w:szCs w:val="28"/>
        </w:rPr>
      </w:pPr>
    </w:p>
    <w:p w:rsidR="00C57093" w:rsidRDefault="00C57093">
      <w:pPr>
        <w:spacing w:before="72" w:after="0"/>
        <w:ind w:left="174" w:right="1062"/>
        <w:jc w:val="center"/>
        <w:rPr>
          <w:rFonts w:ascii="Times New Roman" w:hAnsi="Times New Roman" w:cs="Times New Roman"/>
          <w:b/>
          <w:sz w:val="28"/>
          <w:szCs w:val="28"/>
        </w:rPr>
      </w:pPr>
    </w:p>
    <w:p w:rsidR="00C57093" w:rsidRDefault="00D108D6">
      <w:pPr>
        <w:spacing w:before="72" w:after="0"/>
        <w:ind w:left="174" w:right="1062"/>
        <w:jc w:val="center"/>
      </w:pPr>
      <w:r>
        <w:rPr>
          <w:rFonts w:ascii="Times New Roman" w:hAnsi="Times New Roman" w:cs="Times New Roman"/>
          <w:b/>
          <w:sz w:val="28"/>
          <w:szCs w:val="28"/>
        </w:rPr>
        <w:t>202</w:t>
      </w:r>
      <w:r>
        <w:rPr>
          <w:rFonts w:ascii="Times New Roman" w:hAnsi="Times New Roman" w:cs="Times New Roman"/>
          <w:b/>
          <w:sz w:val="28"/>
          <w:szCs w:val="28"/>
          <w:lang w:val="kk-KZ"/>
        </w:rPr>
        <w:t>4</w:t>
      </w:r>
      <w:r>
        <w:rPr>
          <w:rFonts w:ascii="Times New Roman" w:hAnsi="Times New Roman" w:cs="Times New Roman"/>
          <w:b/>
          <w:sz w:val="28"/>
          <w:szCs w:val="28"/>
        </w:rPr>
        <w:t>-202</w:t>
      </w:r>
      <w:r>
        <w:rPr>
          <w:rFonts w:ascii="Times New Roman" w:hAnsi="Times New Roman" w:cs="Times New Roman"/>
          <w:b/>
          <w:sz w:val="28"/>
          <w:szCs w:val="28"/>
          <w:lang w:val="kk-KZ"/>
        </w:rPr>
        <w:t>5</w:t>
      </w:r>
      <w:r>
        <w:rPr>
          <w:rFonts w:ascii="Times New Roman" w:hAnsi="Times New Roman" w:cs="Times New Roman"/>
          <w:b/>
          <w:sz w:val="28"/>
          <w:szCs w:val="28"/>
        </w:rPr>
        <w:t xml:space="preserve"> жылға арналған</w:t>
      </w:r>
    </w:p>
    <w:p w:rsidR="00C57093" w:rsidRDefault="00D108D6">
      <w:pPr>
        <w:spacing w:before="72" w:after="0"/>
        <w:ind w:left="174" w:right="1062"/>
        <w:jc w:val="center"/>
        <w:rPr>
          <w:rFonts w:ascii="Times New Roman" w:hAnsi="Times New Roman" w:cs="Times New Roman"/>
          <w:b/>
          <w:sz w:val="28"/>
          <w:szCs w:val="28"/>
        </w:rPr>
      </w:pPr>
      <w:r>
        <w:rPr>
          <w:rFonts w:ascii="Times New Roman" w:hAnsi="Times New Roman" w:cs="Times New Roman"/>
          <w:b/>
          <w:sz w:val="28"/>
          <w:szCs w:val="28"/>
        </w:rPr>
        <w:t>Қостанай</w:t>
      </w:r>
      <w:r>
        <w:rPr>
          <w:rFonts w:ascii="Times New Roman" w:hAnsi="Times New Roman" w:cs="Times New Roman"/>
          <w:b/>
          <w:sz w:val="28"/>
          <w:szCs w:val="28"/>
        </w:rPr>
        <w:t xml:space="preserve"> облысы әкімдігі білім басқармасының</w:t>
      </w:r>
    </w:p>
    <w:p w:rsidR="00C57093" w:rsidRDefault="00D108D6">
      <w:pPr>
        <w:spacing w:before="2" w:after="0" w:line="252" w:lineRule="auto"/>
        <w:ind w:left="564" w:right="1446" w:hanging="9"/>
        <w:jc w:val="center"/>
        <w:rPr>
          <w:rFonts w:ascii="Times New Roman" w:hAnsi="Times New Roman" w:cs="Times New Roman"/>
          <w:b/>
          <w:sz w:val="28"/>
          <w:szCs w:val="28"/>
        </w:rPr>
      </w:pPr>
      <w:r>
        <w:rPr>
          <w:rFonts w:ascii="Times New Roman" w:hAnsi="Times New Roman" w:cs="Times New Roman"/>
          <w:b/>
          <w:sz w:val="28"/>
          <w:szCs w:val="28"/>
        </w:rPr>
        <w:t>«Қарабалық ауданы білім бөлімінің</w:t>
      </w:r>
    </w:p>
    <w:p w:rsidR="00C57093" w:rsidRDefault="00D108D6">
      <w:pPr>
        <w:spacing w:before="2" w:after="0" w:line="252" w:lineRule="auto"/>
        <w:ind w:left="564" w:right="1446" w:hanging="9"/>
        <w:jc w:val="center"/>
        <w:rPr>
          <w:rFonts w:ascii="Times New Roman" w:hAnsi="Times New Roman" w:cs="Times New Roman"/>
          <w:b/>
          <w:spacing w:val="1"/>
          <w:sz w:val="28"/>
          <w:szCs w:val="28"/>
        </w:rPr>
      </w:pPr>
      <w:r>
        <w:rPr>
          <w:rFonts w:ascii="Times New Roman" w:hAnsi="Times New Roman" w:cs="Times New Roman"/>
          <w:b/>
          <w:sz w:val="28"/>
          <w:szCs w:val="28"/>
        </w:rPr>
        <w:t>Примағынай бастауыш мектебі» КММ</w:t>
      </w:r>
    </w:p>
    <w:p w:rsidR="00C57093" w:rsidRDefault="00D108D6">
      <w:pPr>
        <w:tabs>
          <w:tab w:val="left" w:pos="3794"/>
        </w:tabs>
        <w:spacing w:after="0"/>
      </w:pPr>
      <w:r>
        <w:rPr>
          <w:rFonts w:ascii="Times New Roman" w:hAnsi="Times New Roman" w:cs="Times New Roman"/>
          <w:b/>
          <w:sz w:val="28"/>
          <w:szCs w:val="28"/>
        </w:rPr>
        <w:t xml:space="preserve">                                                      </w:t>
      </w:r>
      <w:r>
        <w:rPr>
          <w:rFonts w:ascii="Times New Roman" w:hAnsi="Times New Roman" w:cs="Times New Roman"/>
          <w:b/>
          <w:sz w:val="28"/>
          <w:szCs w:val="28"/>
        </w:rPr>
        <w:t>ӨЗІН</w:t>
      </w:r>
      <w:r>
        <w:rPr>
          <w:rFonts w:ascii="Times New Roman" w:hAnsi="Times New Roman" w:cs="Times New Roman"/>
          <w:b/>
          <w:sz w:val="28"/>
          <w:szCs w:val="28"/>
        </w:rPr>
        <w:t>-ӨЗІ БАҒАЛАУ</w:t>
      </w:r>
    </w:p>
    <w:p w:rsidR="00C57093" w:rsidRDefault="00C57093">
      <w:pPr>
        <w:spacing w:after="0"/>
        <w:jc w:val="center"/>
        <w:rPr>
          <w:rFonts w:ascii="Times New Roman" w:hAnsi="Times New Roman" w:cs="Times New Roman"/>
          <w:sz w:val="28"/>
          <w:szCs w:val="28"/>
        </w:rPr>
      </w:pPr>
    </w:p>
    <w:p w:rsidR="00C57093" w:rsidRDefault="00C57093">
      <w:pPr>
        <w:spacing w:after="0"/>
        <w:jc w:val="center"/>
        <w:rPr>
          <w:rFonts w:ascii="Times New Roman" w:hAnsi="Times New Roman" w:cs="Times New Roman"/>
          <w:sz w:val="28"/>
          <w:szCs w:val="28"/>
        </w:rPr>
      </w:pPr>
    </w:p>
    <w:p w:rsidR="00C57093" w:rsidRDefault="00C57093">
      <w:pPr>
        <w:spacing w:after="0"/>
        <w:jc w:val="center"/>
        <w:rPr>
          <w:rFonts w:ascii="Times New Roman" w:hAnsi="Times New Roman" w:cs="Times New Roman"/>
          <w:sz w:val="28"/>
          <w:szCs w:val="28"/>
        </w:rPr>
      </w:pPr>
    </w:p>
    <w:p w:rsidR="00C57093" w:rsidRDefault="00C57093">
      <w:pPr>
        <w:spacing w:after="0"/>
        <w:jc w:val="center"/>
        <w:rPr>
          <w:rFonts w:ascii="Times New Roman" w:hAnsi="Times New Roman" w:cs="Times New Roman"/>
          <w:sz w:val="28"/>
          <w:szCs w:val="28"/>
        </w:rPr>
      </w:pPr>
    </w:p>
    <w:p w:rsidR="00C57093" w:rsidRDefault="00C57093">
      <w:pPr>
        <w:spacing w:after="0"/>
        <w:jc w:val="center"/>
        <w:rPr>
          <w:rFonts w:ascii="Times New Roman" w:hAnsi="Times New Roman" w:cs="Times New Roman"/>
          <w:sz w:val="28"/>
          <w:szCs w:val="28"/>
        </w:rPr>
      </w:pPr>
    </w:p>
    <w:p w:rsidR="00C57093" w:rsidRDefault="00C57093">
      <w:pPr>
        <w:spacing w:after="0"/>
        <w:jc w:val="center"/>
        <w:rPr>
          <w:rFonts w:ascii="Times New Roman" w:hAnsi="Times New Roman" w:cs="Times New Roman"/>
          <w:b/>
          <w:sz w:val="28"/>
          <w:szCs w:val="28"/>
        </w:rPr>
      </w:pPr>
    </w:p>
    <w:p w:rsidR="00C57093" w:rsidRDefault="00C57093">
      <w:pPr>
        <w:spacing w:after="0"/>
        <w:jc w:val="center"/>
        <w:rPr>
          <w:rFonts w:ascii="Times New Roman" w:hAnsi="Times New Roman" w:cs="Times New Roman"/>
          <w:b/>
          <w:sz w:val="28"/>
          <w:szCs w:val="28"/>
        </w:rPr>
      </w:pPr>
    </w:p>
    <w:p w:rsidR="00C57093" w:rsidRDefault="00D108D6">
      <w:pPr>
        <w:tabs>
          <w:tab w:val="left" w:pos="4145"/>
        </w:tabs>
        <w:spacing w:after="0"/>
        <w:jc w:val="center"/>
        <w:rPr>
          <w:rFonts w:ascii="Times New Roman" w:hAnsi="Times New Roman" w:cs="Times New Roman"/>
          <w:b/>
          <w:sz w:val="28"/>
          <w:szCs w:val="28"/>
        </w:rPr>
      </w:pPr>
      <w:r>
        <w:rPr>
          <w:rFonts w:ascii="Times New Roman" w:hAnsi="Times New Roman" w:cs="Times New Roman"/>
          <w:b/>
          <w:sz w:val="28"/>
          <w:szCs w:val="28"/>
        </w:rPr>
        <w:t>САМООЦЕНКА</w:t>
      </w:r>
    </w:p>
    <w:p w:rsidR="00C57093" w:rsidRDefault="00D108D6">
      <w:pPr>
        <w:spacing w:before="2" w:after="0" w:line="252" w:lineRule="auto"/>
        <w:ind w:right="1446"/>
        <w:jc w:val="center"/>
        <w:rPr>
          <w:rFonts w:ascii="Times New Roman" w:hAnsi="Times New Roman" w:cs="Times New Roman"/>
          <w:b/>
          <w:sz w:val="28"/>
          <w:szCs w:val="28"/>
        </w:rPr>
      </w:pPr>
      <w:r>
        <w:rPr>
          <w:rFonts w:ascii="Times New Roman" w:hAnsi="Times New Roman" w:cs="Times New Roman"/>
          <w:b/>
          <w:sz w:val="28"/>
          <w:szCs w:val="28"/>
        </w:rPr>
        <w:t>КГУ «Примагнайская начальная школа отдела</w:t>
      </w:r>
    </w:p>
    <w:p w:rsidR="00C57093" w:rsidRDefault="00D108D6">
      <w:pPr>
        <w:spacing w:before="2" w:after="0" w:line="252" w:lineRule="auto"/>
        <w:ind w:right="1446"/>
        <w:jc w:val="center"/>
        <w:rPr>
          <w:rFonts w:ascii="Times New Roman" w:hAnsi="Times New Roman" w:cs="Times New Roman"/>
          <w:sz w:val="28"/>
          <w:szCs w:val="28"/>
        </w:rPr>
      </w:pPr>
      <w:r>
        <w:rPr>
          <w:rFonts w:ascii="Times New Roman" w:hAnsi="Times New Roman" w:cs="Times New Roman"/>
          <w:b/>
          <w:sz w:val="28"/>
          <w:szCs w:val="28"/>
        </w:rPr>
        <w:t>ОбразованияКарабалыкского района»</w:t>
      </w:r>
    </w:p>
    <w:p w:rsidR="00C57093" w:rsidRDefault="00D108D6">
      <w:pPr>
        <w:spacing w:before="2" w:after="0" w:line="252" w:lineRule="auto"/>
        <w:ind w:left="564" w:right="1446" w:hanging="9"/>
        <w:jc w:val="center"/>
        <w:rPr>
          <w:rFonts w:ascii="Times New Roman" w:hAnsi="Times New Roman" w:cs="Times New Roman"/>
          <w:b/>
          <w:sz w:val="28"/>
          <w:szCs w:val="28"/>
        </w:rPr>
      </w:pPr>
      <w:r>
        <w:rPr>
          <w:rFonts w:ascii="Times New Roman" w:hAnsi="Times New Roman" w:cs="Times New Roman"/>
          <w:b/>
          <w:sz w:val="28"/>
          <w:szCs w:val="28"/>
        </w:rPr>
        <w:t>Управления образования акимата Костанайской области</w:t>
      </w:r>
    </w:p>
    <w:p w:rsidR="00C57093" w:rsidRDefault="00D108D6">
      <w:pPr>
        <w:spacing w:after="0"/>
        <w:jc w:val="center"/>
      </w:pPr>
      <w:r>
        <w:rPr>
          <w:rFonts w:ascii="Times New Roman" w:hAnsi="Times New Roman" w:cs="Times New Roman"/>
          <w:b/>
          <w:sz w:val="28"/>
          <w:szCs w:val="28"/>
        </w:rPr>
        <w:t>202</w:t>
      </w:r>
      <w:r>
        <w:rPr>
          <w:rFonts w:ascii="Times New Roman" w:hAnsi="Times New Roman" w:cs="Times New Roman"/>
          <w:b/>
          <w:sz w:val="28"/>
          <w:szCs w:val="28"/>
          <w:lang w:val="kk-KZ"/>
        </w:rPr>
        <w:t>4</w:t>
      </w:r>
      <w:r>
        <w:rPr>
          <w:rFonts w:ascii="Times New Roman" w:hAnsi="Times New Roman" w:cs="Times New Roman"/>
          <w:b/>
          <w:sz w:val="28"/>
          <w:szCs w:val="28"/>
        </w:rPr>
        <w:t>-202</w:t>
      </w:r>
      <w:r>
        <w:rPr>
          <w:rFonts w:ascii="Times New Roman" w:hAnsi="Times New Roman" w:cs="Times New Roman"/>
          <w:b/>
          <w:sz w:val="28"/>
          <w:szCs w:val="28"/>
          <w:lang w:val="kk-KZ"/>
        </w:rPr>
        <w:t>5</w:t>
      </w:r>
      <w:r>
        <w:rPr>
          <w:rFonts w:ascii="Times New Roman" w:hAnsi="Times New Roman" w:cs="Times New Roman"/>
          <w:b/>
          <w:sz w:val="28"/>
          <w:szCs w:val="28"/>
        </w:rPr>
        <w:t xml:space="preserve"> год</w:t>
      </w:r>
    </w:p>
    <w:p w:rsidR="00C57093" w:rsidRDefault="00C57093">
      <w:pPr>
        <w:spacing w:after="0"/>
        <w:jc w:val="cente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8"/>
          <w:szCs w:val="28"/>
        </w:rPr>
      </w:pPr>
    </w:p>
    <w:p w:rsidR="00C57093" w:rsidRDefault="00C57093">
      <w:pPr>
        <w:rPr>
          <w:sz w:val="24"/>
          <w:szCs w:val="24"/>
        </w:rPr>
      </w:pPr>
    </w:p>
    <w:p w:rsidR="00C57093" w:rsidRDefault="00D108D6">
      <w:pPr>
        <w:pStyle w:val="a7"/>
        <w:ind w:left="0"/>
        <w:rPr>
          <w:b/>
          <w:color w:val="0070C0"/>
        </w:rPr>
      </w:pPr>
      <w:r>
        <w:rPr>
          <w:b/>
          <w:color w:val="0070C0"/>
        </w:rPr>
        <w:lastRenderedPageBreak/>
        <w:t>1 бөлім.</w:t>
      </w:r>
      <w:bookmarkStart w:id="0" w:name="ОБЩИЕ_СВЕДЕНИЯ_ОБ_ОРГАНИЗАЦИИ_ОБРАЗОВАНИ"/>
      <w:bookmarkEnd w:id="0"/>
      <w:r>
        <w:rPr>
          <w:b/>
          <w:color w:val="0070C0"/>
        </w:rPr>
        <w:t xml:space="preserve">               БІЛІМ БЕРУ ҰЙЫМЫНЫҢ ЖАЛПЫ СИПАТТАМАСЫ</w:t>
      </w:r>
    </w:p>
    <w:p w:rsidR="00C57093" w:rsidRDefault="00C57093">
      <w:pPr>
        <w:spacing w:after="6"/>
        <w:ind w:left="1064" w:right="438"/>
        <w:jc w:val="center"/>
        <w:rPr>
          <w:b/>
          <w:color w:val="0070C0"/>
          <w:sz w:val="28"/>
          <w:szCs w:val="28"/>
        </w:rPr>
      </w:pPr>
    </w:p>
    <w:tbl>
      <w:tblPr>
        <w:tblStyle w:val="TableNormal"/>
        <w:tblW w:w="10209"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right w:w="108" w:type="dxa"/>
        </w:tblCellMar>
        <w:tblLook w:val="01E0"/>
      </w:tblPr>
      <w:tblGrid>
        <w:gridCol w:w="10209"/>
      </w:tblGrid>
      <w:tr w:rsidR="00C57093">
        <w:trPr>
          <w:trHeight w:val="321"/>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spacing w:line="273" w:lineRule="exact"/>
              <w:ind w:left="138"/>
              <w:rPr>
                <w:b/>
                <w:sz w:val="28"/>
                <w:szCs w:val="28"/>
              </w:rPr>
            </w:pPr>
            <w:r>
              <w:rPr>
                <w:b/>
                <w:sz w:val="28"/>
                <w:szCs w:val="28"/>
                <w:lang w:val="en-US"/>
              </w:rPr>
              <w:t>1. Білім беру ұйымының жалпы сипаттамасы</w:t>
            </w:r>
          </w:p>
        </w:tc>
      </w:tr>
      <w:tr w:rsidR="00C57093">
        <w:trPr>
          <w:trHeight w:val="830"/>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spacing w:line="268" w:lineRule="exact"/>
              <w:ind w:left="110"/>
              <w:rPr>
                <w:sz w:val="28"/>
                <w:szCs w:val="28"/>
              </w:rPr>
            </w:pPr>
            <w:r>
              <w:rPr>
                <w:b/>
                <w:sz w:val="28"/>
                <w:szCs w:val="28"/>
                <w:lang w:val="en-US"/>
              </w:rPr>
              <w:t>Білім беру ұйымының атауы:</w:t>
            </w:r>
            <w:r>
              <w:rPr>
                <w:b/>
                <w:spacing w:val="-1"/>
                <w:sz w:val="28"/>
                <w:szCs w:val="28"/>
                <w:lang w:val="en-US"/>
              </w:rPr>
              <w:t xml:space="preserve"> Қостанай облысы әкімдігі білім басқармасының «Қарабалық ауданы білім бөлімінің Примағынай бастауыш мектебі » коммуналдық мемелекеттік мекемесі</w:t>
            </w:r>
            <w:r>
              <w:rPr>
                <w:sz w:val="28"/>
                <w:szCs w:val="28"/>
                <w:lang w:val="en-US"/>
              </w:rPr>
              <w:t xml:space="preserve">    БСН 020540001376</w:t>
            </w:r>
          </w:p>
        </w:tc>
      </w:tr>
      <w:tr w:rsidR="00C57093">
        <w:trPr>
          <w:trHeight w:val="1665"/>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spacing w:line="235" w:lineRule="auto"/>
              <w:ind w:left="110"/>
              <w:rPr>
                <w:b/>
                <w:sz w:val="28"/>
                <w:szCs w:val="28"/>
              </w:rPr>
            </w:pPr>
            <w:r>
              <w:rPr>
                <w:b/>
                <w:sz w:val="28"/>
                <w:szCs w:val="28"/>
                <w:lang w:val="en-US"/>
              </w:rPr>
              <w:t>Білім беру ұйымының орналасқан жері (заңды мекен-жайы және нақты орналасқан мекен-жайы).</w:t>
            </w:r>
          </w:p>
          <w:p w:rsidR="00C57093" w:rsidRDefault="00D108D6">
            <w:pPr>
              <w:pStyle w:val="TableParagraph"/>
              <w:spacing w:line="235" w:lineRule="auto"/>
              <w:ind w:left="110"/>
              <w:rPr>
                <w:sz w:val="28"/>
                <w:szCs w:val="28"/>
              </w:rPr>
            </w:pPr>
            <w:r>
              <w:rPr>
                <w:b/>
                <w:sz w:val="28"/>
                <w:szCs w:val="28"/>
                <w:lang w:val="en-US"/>
              </w:rPr>
              <w:t>Заңды мекен-жайы:</w:t>
            </w:r>
            <w:r>
              <w:rPr>
                <w:sz w:val="28"/>
                <w:szCs w:val="28"/>
                <w:lang w:val="en-US"/>
              </w:rPr>
              <w:t>Қазақстан, Қостанай облысы,Қарабалық ауданы, Ново-Троицк ауылдық округі,  Мағынай селосы,Железнодорожная көшесі, 22  пошта индексі 110900</w:t>
            </w:r>
          </w:p>
          <w:p w:rsidR="00C57093" w:rsidRDefault="00D108D6">
            <w:pPr>
              <w:pStyle w:val="TableParagraph"/>
              <w:spacing w:line="235" w:lineRule="auto"/>
              <w:ind w:left="110"/>
              <w:rPr>
                <w:sz w:val="28"/>
                <w:szCs w:val="28"/>
              </w:rPr>
            </w:pPr>
            <w:r>
              <w:rPr>
                <w:b/>
                <w:sz w:val="28"/>
                <w:szCs w:val="28"/>
                <w:lang w:val="en-US"/>
              </w:rPr>
              <w:t>Нақты орналасқан жері:</w:t>
            </w:r>
            <w:r>
              <w:rPr>
                <w:sz w:val="28"/>
                <w:szCs w:val="28"/>
                <w:lang w:val="en-US"/>
              </w:rPr>
              <w:t>Қазақстан,Қостанай облысы,Қарабалық ауданы, Ново-Троицк ауылдық округі,  Мағына</w:t>
            </w:r>
            <w:r>
              <w:rPr>
                <w:sz w:val="28"/>
                <w:szCs w:val="28"/>
                <w:lang w:val="en-US"/>
              </w:rPr>
              <w:t>й селосы,Железнодорожная көшесі, 22  пошта индексі 110900</w:t>
            </w:r>
          </w:p>
          <w:p w:rsidR="00C57093" w:rsidRDefault="00C57093">
            <w:pPr>
              <w:pStyle w:val="TableParagraph"/>
              <w:spacing w:line="235" w:lineRule="auto"/>
              <w:ind w:left="110"/>
              <w:rPr>
                <w:sz w:val="28"/>
                <w:szCs w:val="28"/>
                <w:lang w:val="en-US"/>
              </w:rPr>
            </w:pPr>
          </w:p>
        </w:tc>
      </w:tr>
      <w:tr w:rsidR="00C57093">
        <w:trPr>
          <w:trHeight w:val="1656"/>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spacing w:line="269" w:lineRule="exact"/>
              <w:ind w:left="110"/>
              <w:rPr>
                <w:b/>
                <w:sz w:val="28"/>
                <w:szCs w:val="28"/>
              </w:rPr>
            </w:pPr>
            <w:r>
              <w:rPr>
                <w:b/>
                <w:sz w:val="28"/>
                <w:szCs w:val="28"/>
              </w:rPr>
              <w:t>Заңды тұлғаның байланыс деректері (телефон, электрондық пошта, web-сайт).</w:t>
            </w:r>
          </w:p>
          <w:p w:rsidR="00C57093" w:rsidRDefault="00D108D6">
            <w:pPr>
              <w:pStyle w:val="TableParagraph"/>
              <w:ind w:left="110" w:right="6180"/>
            </w:pPr>
            <w:r>
              <w:rPr>
                <w:sz w:val="28"/>
                <w:szCs w:val="28"/>
              </w:rPr>
              <w:t>Электрондық пошта:</w:t>
            </w:r>
          </w:p>
          <w:p w:rsidR="00C57093" w:rsidRDefault="00D108D6">
            <w:r>
              <w:rPr>
                <w:sz w:val="28"/>
                <w:szCs w:val="28"/>
              </w:rPr>
              <w:t>prm-krb@mail.kz</w:t>
            </w:r>
          </w:p>
          <w:p w:rsidR="00C57093" w:rsidRDefault="00D108D6">
            <w:pPr>
              <w:pStyle w:val="TableParagraph"/>
              <w:ind w:right="6180"/>
            </w:pPr>
            <w:r>
              <w:rPr>
                <w:sz w:val="28"/>
                <w:szCs w:val="28"/>
              </w:rPr>
              <w:t>Телефон:</w:t>
            </w:r>
          </w:p>
          <w:p w:rsidR="00C57093" w:rsidRDefault="00D108D6">
            <w:pPr>
              <w:pStyle w:val="TableParagraph"/>
              <w:spacing w:line="271" w:lineRule="exact"/>
              <w:ind w:left="110"/>
              <w:rPr>
                <w:sz w:val="28"/>
                <w:szCs w:val="28"/>
                <w:lang w:val="ru-RU"/>
              </w:rPr>
            </w:pPr>
            <w:r>
              <w:rPr>
                <w:sz w:val="28"/>
                <w:szCs w:val="28"/>
              </w:rPr>
              <w:t>жұмыс -8(714</w:t>
            </w:r>
            <w:r>
              <w:rPr>
                <w:sz w:val="28"/>
                <w:szCs w:val="28"/>
                <w:lang w:val="ru-RU"/>
              </w:rPr>
              <w:t>41</w:t>
            </w:r>
            <w:r>
              <w:rPr>
                <w:sz w:val="28"/>
                <w:szCs w:val="28"/>
              </w:rPr>
              <w:t>)</w:t>
            </w:r>
            <w:r>
              <w:rPr>
                <w:sz w:val="28"/>
                <w:szCs w:val="28"/>
                <w:lang w:val="ru-RU"/>
              </w:rPr>
              <w:t>2</w:t>
            </w:r>
            <w:r>
              <w:rPr>
                <w:sz w:val="28"/>
                <w:szCs w:val="28"/>
              </w:rPr>
              <w:t>-</w:t>
            </w:r>
            <w:r>
              <w:rPr>
                <w:sz w:val="28"/>
                <w:szCs w:val="28"/>
                <w:lang w:val="ru-RU"/>
              </w:rPr>
              <w:t>19</w:t>
            </w:r>
            <w:r>
              <w:rPr>
                <w:sz w:val="28"/>
                <w:szCs w:val="28"/>
              </w:rPr>
              <w:t>-</w:t>
            </w:r>
            <w:r>
              <w:rPr>
                <w:sz w:val="28"/>
                <w:szCs w:val="28"/>
                <w:lang w:val="ru-RU"/>
              </w:rPr>
              <w:t>78</w:t>
            </w:r>
          </w:p>
          <w:p w:rsidR="00C57093" w:rsidRDefault="00D108D6">
            <w:pPr>
              <w:pStyle w:val="TableParagraph"/>
              <w:spacing w:line="275" w:lineRule="exact"/>
              <w:ind w:left="110"/>
              <w:rPr>
                <w:color w:val="000000" w:themeColor="text1"/>
                <w:sz w:val="28"/>
                <w:szCs w:val="28"/>
                <w:lang w:val="ru-RU"/>
              </w:rPr>
            </w:pPr>
            <w:r>
              <w:rPr>
                <w:color w:val="000000" w:themeColor="text1"/>
                <w:sz w:val="28"/>
                <w:szCs w:val="28"/>
              </w:rPr>
              <w:t>ұялы –87</w:t>
            </w:r>
            <w:r>
              <w:rPr>
                <w:color w:val="000000" w:themeColor="text1"/>
                <w:sz w:val="28"/>
                <w:szCs w:val="28"/>
                <w:lang w:val="ru-RU"/>
              </w:rPr>
              <w:t>773375036</w:t>
            </w:r>
          </w:p>
          <w:p w:rsidR="00C57093" w:rsidRDefault="00D108D6">
            <w:pPr>
              <w:pStyle w:val="TableParagraph"/>
              <w:spacing w:line="265" w:lineRule="exact"/>
              <w:ind w:left="110"/>
            </w:pPr>
            <w:r>
              <w:rPr>
                <w:color w:val="000000" w:themeColor="text1"/>
                <w:sz w:val="28"/>
                <w:szCs w:val="28"/>
              </w:rPr>
              <w:t xml:space="preserve">web-сайт: </w:t>
            </w:r>
            <w:hyperlink r:id="rId5">
              <w:r>
                <w:rPr>
                  <w:rStyle w:val="-"/>
                  <w:color w:val="000000" w:themeColor="text1"/>
                  <w:sz w:val="28"/>
                  <w:szCs w:val="28"/>
                </w:rPr>
                <w:t>http://</w:t>
              </w:r>
              <w:r>
                <w:rPr>
                  <w:rStyle w:val="-"/>
                  <w:color w:val="000000" w:themeColor="text1"/>
                  <w:sz w:val="28"/>
                  <w:szCs w:val="28"/>
                  <w:lang w:val="en-US"/>
                </w:rPr>
                <w:t>magnay</w:t>
              </w:r>
              <w:r>
                <w:rPr>
                  <w:rStyle w:val="-"/>
                  <w:color w:val="000000" w:themeColor="text1"/>
                  <w:sz w:val="28"/>
                  <w:szCs w:val="28"/>
                  <w:lang w:val="ru-RU"/>
                </w:rPr>
                <w:t>.</w:t>
              </w:r>
              <w:r>
                <w:rPr>
                  <w:rStyle w:val="-"/>
                  <w:color w:val="000000" w:themeColor="text1"/>
                  <w:sz w:val="28"/>
                  <w:szCs w:val="28"/>
                </w:rPr>
                <w:t>karabalyk.edu.kz/</w:t>
              </w:r>
            </w:hyperlink>
          </w:p>
        </w:tc>
      </w:tr>
      <w:tr w:rsidR="00C57093">
        <w:trPr>
          <w:trHeight w:val="1103"/>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ind w:left="110"/>
              <w:rPr>
                <w:b/>
                <w:sz w:val="28"/>
                <w:szCs w:val="28"/>
              </w:rPr>
            </w:pPr>
            <w:r>
              <w:rPr>
                <w:b/>
                <w:sz w:val="28"/>
                <w:szCs w:val="28"/>
              </w:rPr>
              <w:t>Заңды тұлға өкілінің байланыс деректері (басшының аты-жөні және лауазымға тағайындау туралы бұйрық деректері).</w:t>
            </w:r>
          </w:p>
          <w:p w:rsidR="00C57093" w:rsidRDefault="00D108D6">
            <w:pPr>
              <w:pStyle w:val="TableParagraph"/>
              <w:spacing w:line="266" w:lineRule="exact"/>
              <w:ind w:left="110"/>
              <w:rPr>
                <w:color w:val="000000" w:themeColor="text1"/>
                <w:sz w:val="28"/>
                <w:szCs w:val="28"/>
              </w:rPr>
            </w:pPr>
            <w:r>
              <w:rPr>
                <w:sz w:val="28"/>
                <w:szCs w:val="28"/>
                <w:lang w:val="ru-RU"/>
              </w:rPr>
              <w:t>Жакеева Динара Темирхановна</w:t>
            </w:r>
            <w:r>
              <w:rPr>
                <w:sz w:val="28"/>
                <w:szCs w:val="28"/>
              </w:rPr>
              <w:t xml:space="preserve">,тағайындау туралы 09.09.2019 ж № 217 </w:t>
            </w:r>
            <w:r>
              <w:rPr>
                <w:sz w:val="28"/>
                <w:szCs w:val="28"/>
              </w:rPr>
              <w:t>бұйрық</w:t>
            </w:r>
            <w:r>
              <w:rPr>
                <w:color w:val="000000" w:themeColor="text1"/>
                <w:sz w:val="28"/>
                <w:szCs w:val="28"/>
              </w:rPr>
              <w:t>,телефоны:8</w:t>
            </w:r>
          </w:p>
          <w:p w:rsidR="00C57093" w:rsidRDefault="00D108D6">
            <w:pPr>
              <w:pStyle w:val="TableParagraph"/>
              <w:spacing w:line="261" w:lineRule="exact"/>
              <w:ind w:left="110"/>
              <w:rPr>
                <w:sz w:val="28"/>
                <w:szCs w:val="28"/>
              </w:rPr>
            </w:pPr>
            <w:r>
              <w:rPr>
                <w:color w:val="000000" w:themeColor="text1"/>
                <w:sz w:val="28"/>
                <w:szCs w:val="28"/>
              </w:rPr>
              <w:t>(714</w:t>
            </w:r>
            <w:r>
              <w:rPr>
                <w:color w:val="000000" w:themeColor="text1"/>
                <w:sz w:val="28"/>
                <w:szCs w:val="28"/>
                <w:lang w:val="ru-RU"/>
              </w:rPr>
              <w:t>41</w:t>
            </w:r>
            <w:r>
              <w:rPr>
                <w:color w:val="000000" w:themeColor="text1"/>
                <w:sz w:val="28"/>
                <w:szCs w:val="28"/>
              </w:rPr>
              <w:t xml:space="preserve">) </w:t>
            </w:r>
            <w:r>
              <w:rPr>
                <w:color w:val="000000" w:themeColor="text1"/>
                <w:sz w:val="28"/>
                <w:szCs w:val="28"/>
                <w:lang w:val="ru-RU"/>
              </w:rPr>
              <w:t>2</w:t>
            </w:r>
            <w:r>
              <w:rPr>
                <w:color w:val="000000" w:themeColor="text1"/>
                <w:sz w:val="28"/>
                <w:szCs w:val="28"/>
              </w:rPr>
              <w:t>-</w:t>
            </w:r>
            <w:r>
              <w:rPr>
                <w:color w:val="000000" w:themeColor="text1"/>
                <w:sz w:val="28"/>
                <w:szCs w:val="28"/>
                <w:lang w:val="ru-RU"/>
              </w:rPr>
              <w:t>19</w:t>
            </w:r>
            <w:r>
              <w:rPr>
                <w:color w:val="000000" w:themeColor="text1"/>
                <w:sz w:val="28"/>
                <w:szCs w:val="28"/>
              </w:rPr>
              <w:t>-</w:t>
            </w:r>
            <w:r>
              <w:rPr>
                <w:color w:val="000000" w:themeColor="text1"/>
                <w:sz w:val="28"/>
                <w:szCs w:val="28"/>
                <w:lang w:val="ru-RU"/>
              </w:rPr>
              <w:t>78</w:t>
            </w:r>
            <w:r>
              <w:rPr>
                <w:color w:val="000000" w:themeColor="text1"/>
                <w:sz w:val="28"/>
                <w:szCs w:val="28"/>
              </w:rPr>
              <w:t>,ұялытелефон:87</w:t>
            </w:r>
            <w:r>
              <w:rPr>
                <w:color w:val="000000" w:themeColor="text1"/>
                <w:sz w:val="28"/>
                <w:szCs w:val="28"/>
                <w:lang w:val="ru-RU"/>
              </w:rPr>
              <w:t>773375036</w:t>
            </w:r>
            <w:r>
              <w:rPr>
                <w:color w:val="000000" w:themeColor="text1"/>
                <w:sz w:val="28"/>
                <w:szCs w:val="28"/>
              </w:rPr>
              <w:t>, электрондықпочта:</w:t>
            </w:r>
            <w:r>
              <w:rPr>
                <w:color w:val="000000" w:themeColor="text1"/>
                <w:spacing w:val="2"/>
                <w:sz w:val="28"/>
                <w:szCs w:val="28"/>
                <w:u w:color="0000FF"/>
                <w:lang w:val="en-US"/>
              </w:rPr>
              <w:t>prm</w:t>
            </w:r>
            <w:r>
              <w:rPr>
                <w:color w:val="000000" w:themeColor="text1"/>
                <w:spacing w:val="2"/>
                <w:sz w:val="28"/>
                <w:szCs w:val="28"/>
                <w:u w:color="0000FF"/>
                <w:lang w:val="ru-RU"/>
              </w:rPr>
              <w:t>-</w:t>
            </w:r>
            <w:r>
              <w:rPr>
                <w:color w:val="000000" w:themeColor="text1"/>
                <w:spacing w:val="2"/>
                <w:sz w:val="28"/>
                <w:szCs w:val="28"/>
                <w:u w:color="0000FF"/>
                <w:lang w:val="en-US"/>
              </w:rPr>
              <w:t>krb</w:t>
            </w:r>
            <w:r>
              <w:rPr>
                <w:color w:val="000000" w:themeColor="text1"/>
                <w:spacing w:val="2"/>
                <w:sz w:val="28"/>
                <w:szCs w:val="28"/>
                <w:u w:color="0000FF"/>
                <w:lang w:val="ru-RU"/>
              </w:rPr>
              <w:t>@</w:t>
            </w:r>
            <w:r>
              <w:rPr>
                <w:color w:val="000000" w:themeColor="text1"/>
                <w:spacing w:val="2"/>
                <w:sz w:val="28"/>
                <w:szCs w:val="28"/>
                <w:u w:color="0000FF"/>
                <w:lang w:val="en-US"/>
              </w:rPr>
              <w:t>mail</w:t>
            </w:r>
            <w:r>
              <w:rPr>
                <w:color w:val="000000" w:themeColor="text1"/>
                <w:spacing w:val="2"/>
                <w:sz w:val="28"/>
                <w:szCs w:val="28"/>
                <w:u w:color="0000FF"/>
                <w:lang w:val="ru-RU"/>
              </w:rPr>
              <w:t>.</w:t>
            </w:r>
            <w:r>
              <w:rPr>
                <w:color w:val="000000" w:themeColor="text1"/>
                <w:spacing w:val="2"/>
                <w:sz w:val="28"/>
                <w:szCs w:val="28"/>
                <w:u w:color="0000FF"/>
                <w:lang w:val="en-US"/>
              </w:rPr>
              <w:t>kz</w:t>
            </w:r>
          </w:p>
        </w:tc>
      </w:tr>
      <w:tr w:rsidR="00C57093">
        <w:trPr>
          <w:trHeight w:val="629"/>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ind w:left="110" w:right="94"/>
              <w:jc w:val="both"/>
              <w:rPr>
                <w:b/>
                <w:sz w:val="28"/>
                <w:szCs w:val="28"/>
              </w:rPr>
            </w:pPr>
            <w:r>
              <w:rPr>
                <w:b/>
                <w:sz w:val="28"/>
                <w:szCs w:val="28"/>
                <w:lang w:val="en-US"/>
              </w:rPr>
              <w:t>Құқық белгілейтін және құрылтай құжаттары (заңды тұлғаны мемлекеттік тіркеу не қайта тіркеу туралы анықтаманың/куәліктің және Жарғының көшірмесі қоса беріледі).</w:t>
            </w:r>
          </w:p>
          <w:p w:rsidR="00C57093" w:rsidRDefault="00D108D6">
            <w:pPr>
              <w:pStyle w:val="TableParagraph"/>
              <w:spacing w:line="275" w:lineRule="exact"/>
              <w:ind w:left="110"/>
              <w:jc w:val="both"/>
              <w:rPr>
                <w:sz w:val="28"/>
                <w:szCs w:val="28"/>
              </w:rPr>
            </w:pPr>
            <w:r>
              <w:rPr>
                <w:sz w:val="28"/>
                <w:szCs w:val="28"/>
                <w:lang w:val="en-US"/>
              </w:rPr>
              <w:t>Қостанай облысының Әділет департаменті берген заңды тұлғаны мемлекеттік қайта тіркеу туралы анықтама, қайта тіркеу күні-2021 жылғы 19 қаңтар, тіркеу орны- Бурабай, БСН 020540001376</w:t>
            </w:r>
          </w:p>
          <w:p w:rsidR="00C57093" w:rsidRDefault="00D108D6">
            <w:pPr>
              <w:pStyle w:val="TableParagraph"/>
              <w:ind w:left="110"/>
              <w:rPr>
                <w:spacing w:val="1"/>
                <w:sz w:val="28"/>
                <w:szCs w:val="28"/>
              </w:rPr>
            </w:pPr>
            <w:r>
              <w:rPr>
                <w:b/>
                <w:sz w:val="28"/>
                <w:szCs w:val="28"/>
                <w:lang w:val="en-US"/>
              </w:rPr>
              <w:t>Атауы:</w:t>
            </w:r>
            <w:r>
              <w:rPr>
                <w:spacing w:val="-1"/>
                <w:sz w:val="28"/>
                <w:szCs w:val="28"/>
                <w:lang w:val="en-US"/>
              </w:rPr>
              <w:t xml:space="preserve">Қостанай облысы әкімдігі білім басқармасының «Қарабалық ауданы білім </w:t>
            </w:r>
            <w:r>
              <w:rPr>
                <w:spacing w:val="-1"/>
                <w:sz w:val="28"/>
                <w:szCs w:val="28"/>
                <w:lang w:val="en-US"/>
              </w:rPr>
              <w:t>бөлімінің Примағынай бастауыш мектебі » коммуналдық мемелекеттік мекемесі</w:t>
            </w:r>
          </w:p>
          <w:p w:rsidR="00C57093" w:rsidRDefault="00D108D6">
            <w:pPr>
              <w:pStyle w:val="TableParagraph"/>
              <w:ind w:left="110"/>
              <w:rPr>
                <w:sz w:val="28"/>
                <w:szCs w:val="28"/>
              </w:rPr>
            </w:pPr>
            <w:r>
              <w:rPr>
                <w:b/>
                <w:sz w:val="28"/>
                <w:szCs w:val="28"/>
                <w:lang w:val="en-US"/>
              </w:rPr>
              <w:t>Орналасқан жері:</w:t>
            </w:r>
            <w:r>
              <w:rPr>
                <w:sz w:val="28"/>
                <w:szCs w:val="28"/>
                <w:lang w:val="en-US"/>
              </w:rPr>
              <w:t>Қазақстан, Қостанай облысы,Қарабалық ауданы, Ново-Троицк ауылдық округі,  Мағынай селосы,Железнодорожная көшесі, 22  пошта индексі 110900</w:t>
            </w:r>
          </w:p>
          <w:p w:rsidR="00C57093" w:rsidRDefault="00D108D6">
            <w:pPr>
              <w:pStyle w:val="TableParagraph"/>
              <w:rPr>
                <w:sz w:val="28"/>
                <w:szCs w:val="28"/>
              </w:rPr>
            </w:pPr>
            <w:r>
              <w:rPr>
                <w:b/>
                <w:sz w:val="28"/>
                <w:szCs w:val="28"/>
                <w:lang w:val="en-US"/>
              </w:rPr>
              <w:t>Заңды тұлғаның құрылтайшысы:</w:t>
            </w:r>
            <w:r>
              <w:rPr>
                <w:sz w:val="28"/>
                <w:szCs w:val="28"/>
                <w:lang w:val="en-US"/>
              </w:rPr>
              <w:t>"Қостанай облысы әкімінің аппараты" мемлекеттік мекемесі.</w:t>
            </w:r>
          </w:p>
          <w:p w:rsidR="00C57093" w:rsidRDefault="00D108D6">
            <w:pPr>
              <w:pStyle w:val="TableParagraph"/>
              <w:tabs>
                <w:tab w:val="left" w:pos="1951"/>
                <w:tab w:val="left" w:pos="3764"/>
                <w:tab w:val="left" w:pos="5462"/>
                <w:tab w:val="left" w:pos="7092"/>
                <w:tab w:val="left" w:pos="9251"/>
              </w:tabs>
              <w:spacing w:before="3" w:after="200" w:line="235" w:lineRule="auto"/>
              <w:ind w:left="110" w:right="98"/>
              <w:rPr>
                <w:sz w:val="28"/>
                <w:szCs w:val="28"/>
              </w:rPr>
            </w:pPr>
            <w:r>
              <w:rPr>
                <w:b/>
                <w:sz w:val="28"/>
                <w:szCs w:val="28"/>
                <w:lang w:val="en-US"/>
              </w:rPr>
              <w:t>Басшы</w:t>
            </w:r>
            <w:r>
              <w:rPr>
                <w:sz w:val="28"/>
                <w:szCs w:val="28"/>
                <w:lang w:val="en-US"/>
              </w:rPr>
              <w:t>:заңды тұлғаның уәкілетті органы тағайындаған (сайлаған) басшы: Жакеева Динара Темирхановна.</w:t>
            </w:r>
          </w:p>
          <w:p w:rsidR="00C57093" w:rsidRDefault="00D108D6">
            <w:pPr>
              <w:pStyle w:val="TableParagraph"/>
              <w:spacing w:before="4" w:after="200" w:line="275" w:lineRule="exact"/>
              <w:ind w:left="110"/>
              <w:rPr>
                <w:sz w:val="28"/>
                <w:szCs w:val="28"/>
              </w:rPr>
            </w:pPr>
            <w:r>
              <w:rPr>
                <w:sz w:val="28"/>
                <w:szCs w:val="28"/>
                <w:lang w:val="en-US"/>
              </w:rPr>
              <w:t>Бастапқы мемлекеттік тіркеу күні-06.05. 2002 ж.</w:t>
            </w:r>
          </w:p>
          <w:p w:rsidR="00C57093" w:rsidRDefault="00D108D6">
            <w:pPr>
              <w:pStyle w:val="TableParagraph"/>
              <w:tabs>
                <w:tab w:val="left" w:pos="1723"/>
              </w:tabs>
              <w:spacing w:line="275" w:lineRule="exact"/>
              <w:ind w:left="110"/>
              <w:rPr>
                <w:spacing w:val="-57"/>
                <w:sz w:val="28"/>
                <w:szCs w:val="28"/>
              </w:rPr>
            </w:pPr>
            <w:r>
              <w:rPr>
                <w:sz w:val="28"/>
                <w:szCs w:val="28"/>
                <w:lang w:val="en-US"/>
              </w:rPr>
              <w:t xml:space="preserve">Жарғы </w:t>
            </w:r>
            <w:r>
              <w:rPr>
                <w:spacing w:val="-1"/>
                <w:sz w:val="28"/>
                <w:szCs w:val="28"/>
                <w:lang w:val="en-US"/>
              </w:rPr>
              <w:t xml:space="preserve">Қостанай облысы әкімдігі білім басқармасының </w:t>
            </w:r>
            <w:r>
              <w:rPr>
                <w:spacing w:val="-1"/>
                <w:sz w:val="28"/>
                <w:szCs w:val="28"/>
                <w:lang w:val="en-US"/>
              </w:rPr>
              <w:t>«Қарабалық ауданы білім бөлімінің Примағынай бастауыш мектебі » коммуналдық мемелекеттік мекемесі</w:t>
            </w:r>
            <w:r>
              <w:rPr>
                <w:sz w:val="28"/>
                <w:szCs w:val="28"/>
                <w:lang w:val="en-US"/>
              </w:rPr>
              <w:t xml:space="preserve"> 05қаңтар2021жыл№5,әділет органдарында 2021 жылғы 19 қаңтарда тіркелген.</w:t>
            </w:r>
          </w:p>
        </w:tc>
      </w:tr>
      <w:tr w:rsidR="00C57093">
        <w:trPr>
          <w:trHeight w:val="1382"/>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spacing w:before="1" w:after="200"/>
              <w:ind w:left="110" w:right="98"/>
              <w:jc w:val="both"/>
              <w:rPr>
                <w:b/>
                <w:sz w:val="28"/>
                <w:szCs w:val="28"/>
              </w:rPr>
            </w:pPr>
            <w:r>
              <w:rPr>
                <w:b/>
                <w:sz w:val="28"/>
                <w:szCs w:val="28"/>
                <w:lang w:val="en-US"/>
              </w:rPr>
              <w:lastRenderedPageBreak/>
              <w:t xml:space="preserve">Рұқсат беру құжаттары (білім беру қызметіне лицензия және оған қосымша және (немесе) </w:t>
            </w:r>
            <w:r>
              <w:rPr>
                <w:b/>
                <w:sz w:val="28"/>
                <w:szCs w:val="28"/>
                <w:lang w:val="en-US"/>
              </w:rPr>
              <w:t>мектепке дейінгі тәрбие мен оқыту саласындағы қызметтің басталғаны туралы хабарламаны жіберу туралы талон).</w:t>
            </w:r>
          </w:p>
          <w:p w:rsidR="00C57093" w:rsidRDefault="00D108D6">
            <w:pPr>
              <w:pStyle w:val="TableParagraph"/>
              <w:spacing w:before="3" w:after="200" w:line="261" w:lineRule="exact"/>
              <w:ind w:left="110"/>
              <w:jc w:val="both"/>
              <w:rPr>
                <w:sz w:val="28"/>
                <w:szCs w:val="28"/>
              </w:rPr>
            </w:pPr>
            <w:r>
              <w:rPr>
                <w:sz w:val="28"/>
                <w:szCs w:val="28"/>
                <w:lang w:val="en-US"/>
              </w:rPr>
              <w:t>Мектеп мектепке дейінгі тәрбиенің жалпы білім беретін оқу бағдарламаларын іске асырады және</w:t>
            </w:r>
          </w:p>
          <w:p w:rsidR="00C57093" w:rsidRDefault="00D108D6">
            <w:pPr>
              <w:pStyle w:val="TableParagraph"/>
              <w:spacing w:before="3" w:after="200" w:line="261" w:lineRule="exact"/>
              <w:ind w:left="110"/>
              <w:jc w:val="both"/>
              <w:rPr>
                <w:sz w:val="28"/>
                <w:szCs w:val="28"/>
              </w:rPr>
            </w:pPr>
            <w:r>
              <w:rPr>
                <w:sz w:val="28"/>
                <w:szCs w:val="28"/>
                <w:lang w:val="en-US"/>
              </w:rPr>
              <w:t xml:space="preserve">рұқсат беру құжаты негізінде оқыту-мектепке дейінгі </w:t>
            </w:r>
            <w:r>
              <w:rPr>
                <w:sz w:val="28"/>
                <w:szCs w:val="28"/>
                <w:lang w:val="en-US"/>
              </w:rPr>
              <w:t>тәрбие және оқыту саласындағы қызметті жүзеге асырудың басталғаны туралы хабарлайды.</w:t>
            </w:r>
          </w:p>
        </w:tc>
      </w:tr>
      <w:tr w:rsidR="00C57093">
        <w:trPr>
          <w:trHeight w:val="1832"/>
        </w:trPr>
        <w:tc>
          <w:tcPr>
            <w:tcW w:w="102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57093" w:rsidRDefault="00D108D6">
            <w:pPr>
              <w:pStyle w:val="TableParagraph"/>
              <w:ind w:left="110" w:right="98"/>
              <w:jc w:val="both"/>
              <w:rPr>
                <w:sz w:val="28"/>
                <w:szCs w:val="28"/>
              </w:rPr>
            </w:pPr>
            <w:r>
              <w:rPr>
                <w:b/>
                <w:sz w:val="28"/>
                <w:szCs w:val="28"/>
              </w:rPr>
              <w:t>Заңды тұлғаның толық атауы, БСН</w:t>
            </w:r>
            <w:r>
              <w:rPr>
                <w:sz w:val="28"/>
                <w:szCs w:val="28"/>
              </w:rPr>
              <w:t xml:space="preserve">: </w:t>
            </w:r>
            <w:r>
              <w:rPr>
                <w:spacing w:val="-1"/>
                <w:sz w:val="28"/>
                <w:szCs w:val="28"/>
              </w:rPr>
              <w:t>Қостанай облысы әкімдігі білім басқармасының «Қарабалық ауданы білім бөлімінің Примағынай бастауыш мектебі » коммуналдық мемелекеттік мек</w:t>
            </w:r>
            <w:r>
              <w:rPr>
                <w:spacing w:val="-1"/>
                <w:sz w:val="28"/>
                <w:szCs w:val="28"/>
              </w:rPr>
              <w:t>емесі</w:t>
            </w:r>
            <w:r>
              <w:rPr>
                <w:sz w:val="28"/>
                <w:szCs w:val="28"/>
              </w:rPr>
              <w:t xml:space="preserve">  БСН 020540001376  </w:t>
            </w:r>
          </w:p>
          <w:p w:rsidR="00C57093" w:rsidRDefault="00D108D6">
            <w:pPr>
              <w:pStyle w:val="TableParagraph"/>
              <w:spacing w:before="4" w:after="200" w:line="235" w:lineRule="auto"/>
              <w:ind w:left="110" w:right="98"/>
              <w:jc w:val="both"/>
              <w:rPr>
                <w:sz w:val="28"/>
                <w:szCs w:val="28"/>
              </w:rPr>
            </w:pPr>
            <w:r>
              <w:rPr>
                <w:b/>
                <w:sz w:val="28"/>
                <w:szCs w:val="28"/>
              </w:rPr>
              <w:t>Қызметті жүзеге асыру мекен-жайы:</w:t>
            </w:r>
            <w:r>
              <w:rPr>
                <w:sz w:val="28"/>
                <w:szCs w:val="28"/>
              </w:rPr>
              <w:t>Қазақстан,Қостанай облысы,Қарабалық ауданы, Ново-Троицк ауылдық округі,  Мағынай селосы,Железнодорожная көшесі, 22  пошта индексі 110900</w:t>
            </w:r>
          </w:p>
          <w:p w:rsidR="00C57093" w:rsidRDefault="00D108D6">
            <w:pPr>
              <w:rPr>
                <w:sz w:val="28"/>
                <w:szCs w:val="28"/>
                <w:lang w:val="kk-KZ"/>
              </w:rPr>
            </w:pPr>
            <w:r>
              <w:rPr>
                <w:sz w:val="28"/>
                <w:szCs w:val="28"/>
                <w:lang w:val="kk-KZ"/>
              </w:rPr>
              <w:t>05.02.2020 жылғы № KZ 57 АА00022067 білім беру қызметіне Лиц</w:t>
            </w:r>
            <w:r>
              <w:rPr>
                <w:sz w:val="28"/>
                <w:szCs w:val="28"/>
                <w:lang w:val="kk-KZ"/>
              </w:rPr>
              <w:t>ензия</w:t>
            </w:r>
          </w:p>
        </w:tc>
      </w:tr>
    </w:tbl>
    <w:p w:rsidR="00C57093" w:rsidRDefault="00C57093">
      <w:pPr>
        <w:sectPr w:rsidR="00C57093">
          <w:pgSz w:w="12240" w:h="15840"/>
          <w:pgMar w:top="880" w:right="500" w:bottom="280" w:left="1020" w:header="0" w:footer="0" w:gutter="0"/>
          <w:cols w:space="720"/>
          <w:formProt w:val="0"/>
          <w:docGrid w:linePitch="240" w:charSpace="-2049"/>
        </w:sectPr>
      </w:pPr>
    </w:p>
    <w:p w:rsidR="00C57093" w:rsidRDefault="00C57093">
      <w:pPr>
        <w:spacing w:after="0"/>
        <w:jc w:val="both"/>
        <w:rPr>
          <w:rFonts w:ascii="Times New Roman" w:hAnsi="Times New Roman" w:cs="Times New Roman"/>
          <w:b/>
          <w:sz w:val="28"/>
          <w:szCs w:val="28"/>
          <w:lang w:val="kk-KZ"/>
        </w:rPr>
      </w:pPr>
    </w:p>
    <w:p w:rsidR="00C57093" w:rsidRDefault="00D108D6">
      <w:pPr>
        <w:spacing w:after="0"/>
        <w:jc w:val="both"/>
        <w:rPr>
          <w:rFonts w:ascii="Times New Roman" w:hAnsi="Times New Roman" w:cs="Times New Roman"/>
          <w:b/>
          <w:color w:val="00B0F0"/>
          <w:sz w:val="28"/>
          <w:szCs w:val="28"/>
        </w:rPr>
      </w:pPr>
      <w:r>
        <w:rPr>
          <w:rFonts w:ascii="Times New Roman" w:hAnsi="Times New Roman" w:cs="Times New Roman"/>
          <w:b/>
          <w:color w:val="00B0F0"/>
          <w:sz w:val="28"/>
          <w:szCs w:val="28"/>
        </w:rPr>
        <w:t>2-бөлім. Адам ресурстарының әлеуетін талдау</w:t>
      </w:r>
    </w:p>
    <w:p w:rsidR="00C57093" w:rsidRDefault="00D108D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Тәрбие мен оқытудың нәтижелеріне бағдарланған мазмұн критерийлері: </w:t>
      </w:r>
    </w:p>
    <w:p w:rsidR="00C57093" w:rsidRDefault="00D108D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мектепке дейінгі ұйым қызметінің үлгілік ережелерін сақтау </w:t>
      </w:r>
    </w:p>
    <w:p w:rsidR="00C57093" w:rsidRDefault="00D108D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 Тиiстi бейiн бойынша жоғары (жоғары оқу орнынан </w:t>
      </w:r>
      <w:r>
        <w:rPr>
          <w:rFonts w:ascii="Times New Roman" w:hAnsi="Times New Roman" w:cs="Times New Roman"/>
          <w:b/>
          <w:sz w:val="28"/>
          <w:szCs w:val="28"/>
        </w:rPr>
        <w:t>кейiнгi) педагогикалық бiлiмi бар педагог қызметкерлер туралы немесе педагогикалық қайта даярлауды растайтын құжат, оның iшiнде базалық бiлiмi жоқ педагогтар туралы мәлiметтер;</w:t>
      </w:r>
    </w:p>
    <w:p w:rsidR="00C57093" w:rsidRDefault="00D108D6">
      <w:pPr>
        <w:spacing w:after="0"/>
        <w:ind w:left="360"/>
        <w:jc w:val="both"/>
      </w:pPr>
      <w:r>
        <w:rPr>
          <w:rFonts w:ascii="Times New Roman" w:hAnsi="Times New Roman" w:cs="Times New Roman"/>
          <w:sz w:val="28"/>
          <w:szCs w:val="28"/>
        </w:rPr>
        <w:t>Мектепке дейінгі «Балдырған» шағын орталығының толық емес күндік оқыту және оқы</w:t>
      </w:r>
      <w:r>
        <w:rPr>
          <w:rFonts w:ascii="Times New Roman" w:hAnsi="Times New Roman" w:cs="Times New Roman"/>
          <w:sz w:val="28"/>
          <w:szCs w:val="28"/>
        </w:rPr>
        <w:t>ту бойынша кәсіби қызметін 1 педагог мемлекеттік білім беру стандартының талаптарына сәйкес мектепке дейінгі тәрбие мен оқытуды жүзеге асырады 202</w:t>
      </w:r>
      <w:r>
        <w:rPr>
          <w:rFonts w:ascii="Times New Roman" w:hAnsi="Times New Roman" w:cs="Times New Roman"/>
          <w:sz w:val="28"/>
          <w:szCs w:val="28"/>
          <w:lang w:val="kk-KZ"/>
        </w:rPr>
        <w:t>4</w:t>
      </w:r>
      <w:r>
        <w:rPr>
          <w:rFonts w:ascii="Times New Roman" w:hAnsi="Times New Roman" w:cs="Times New Roman"/>
          <w:sz w:val="28"/>
          <w:szCs w:val="28"/>
        </w:rPr>
        <w:t>-202</w:t>
      </w:r>
      <w:r>
        <w:rPr>
          <w:rFonts w:ascii="Times New Roman" w:hAnsi="Times New Roman" w:cs="Times New Roman"/>
          <w:sz w:val="28"/>
          <w:szCs w:val="28"/>
          <w:lang w:val="kk-KZ"/>
        </w:rPr>
        <w:t>5</w:t>
      </w:r>
      <w:r>
        <w:rPr>
          <w:rFonts w:ascii="Times New Roman" w:hAnsi="Times New Roman" w:cs="Times New Roman"/>
          <w:sz w:val="28"/>
          <w:szCs w:val="28"/>
        </w:rPr>
        <w:t xml:space="preserve"> оқу жылына арналған үлгілік оқу жоспары орындалды:</w:t>
      </w:r>
    </w:p>
    <w:p w:rsidR="00C57093" w:rsidRDefault="00C57093">
      <w:pPr>
        <w:spacing w:after="0"/>
        <w:ind w:left="360"/>
        <w:jc w:val="both"/>
        <w:rPr>
          <w:rFonts w:ascii="Times New Roman" w:hAnsi="Times New Roman" w:cs="Times New Roman"/>
          <w:sz w:val="28"/>
          <w:szCs w:val="28"/>
        </w:rPr>
      </w:pPr>
    </w:p>
    <w:tbl>
      <w:tblPr>
        <w:tblStyle w:val="ac"/>
        <w:tblW w:w="9570" w:type="dxa"/>
        <w:tblInd w:w="-15" w:type="dxa"/>
        <w:tblCellMar>
          <w:left w:w="93" w:type="dxa"/>
        </w:tblCellMar>
        <w:tblLook w:val="04A0"/>
      </w:tblPr>
      <w:tblGrid>
        <w:gridCol w:w="2360"/>
        <w:gridCol w:w="2317"/>
        <w:gridCol w:w="2575"/>
        <w:gridCol w:w="2318"/>
      </w:tblGrid>
      <w:tr w:rsidR="00C57093">
        <w:tc>
          <w:tcPr>
            <w:tcW w:w="2359" w:type="dxa"/>
            <w:shd w:val="clear" w:color="auto" w:fill="auto"/>
            <w:tcMar>
              <w:left w:w="93" w:type="dxa"/>
            </w:tcMar>
          </w:tcPr>
          <w:p w:rsidR="00C57093" w:rsidRDefault="00D108D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Т. А.</w:t>
            </w:r>
            <w:r>
              <w:rPr>
                <w:rFonts w:ascii="Times New Roman" w:hAnsi="Times New Roman" w:cs="Times New Roman"/>
                <w:b/>
                <w:sz w:val="24"/>
                <w:szCs w:val="24"/>
                <w:lang w:val="kk-KZ"/>
              </w:rPr>
              <w:t xml:space="preserve"> Ә. тәрбиеші</w:t>
            </w:r>
          </w:p>
          <w:p w:rsidR="00C57093" w:rsidRDefault="00C57093">
            <w:pPr>
              <w:spacing w:after="0" w:line="240" w:lineRule="auto"/>
              <w:jc w:val="both"/>
              <w:rPr>
                <w:rFonts w:ascii="Times New Roman" w:hAnsi="Times New Roman" w:cs="Times New Roman"/>
                <w:b/>
                <w:sz w:val="24"/>
                <w:szCs w:val="24"/>
              </w:rPr>
            </w:pPr>
          </w:p>
        </w:tc>
        <w:tc>
          <w:tcPr>
            <w:tcW w:w="2317" w:type="dxa"/>
            <w:shd w:val="clear" w:color="auto" w:fill="auto"/>
            <w:tcMar>
              <w:left w:w="93" w:type="dxa"/>
            </w:tcMar>
          </w:tcPr>
          <w:p w:rsidR="00C57093" w:rsidRDefault="00D108D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Лауазымы</w:t>
            </w:r>
          </w:p>
          <w:p w:rsidR="00C57093" w:rsidRDefault="00C57093">
            <w:pPr>
              <w:spacing w:after="0" w:line="240" w:lineRule="auto"/>
              <w:jc w:val="both"/>
              <w:rPr>
                <w:rFonts w:ascii="Times New Roman" w:hAnsi="Times New Roman" w:cs="Times New Roman"/>
                <w:b/>
                <w:sz w:val="24"/>
                <w:szCs w:val="24"/>
              </w:rPr>
            </w:pPr>
          </w:p>
        </w:tc>
        <w:tc>
          <w:tcPr>
            <w:tcW w:w="2575" w:type="dxa"/>
            <w:shd w:val="clear" w:color="auto" w:fill="auto"/>
            <w:tcMar>
              <w:left w:w="93" w:type="dxa"/>
            </w:tcMar>
          </w:tcPr>
          <w:p w:rsidR="00C57093" w:rsidRDefault="00D108D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Білім</w:t>
            </w:r>
            <w:r>
              <w:rPr>
                <w:rFonts w:ascii="Times New Roman" w:hAnsi="Times New Roman" w:cs="Times New Roman"/>
                <w:b/>
                <w:sz w:val="24"/>
                <w:szCs w:val="24"/>
                <w:lang w:val="kk-KZ"/>
              </w:rPr>
              <w:t>і</w:t>
            </w:r>
          </w:p>
          <w:p w:rsidR="00C57093" w:rsidRDefault="00C57093">
            <w:pPr>
              <w:spacing w:after="0" w:line="240" w:lineRule="auto"/>
              <w:jc w:val="both"/>
              <w:rPr>
                <w:rFonts w:ascii="Times New Roman" w:hAnsi="Times New Roman" w:cs="Times New Roman"/>
                <w:b/>
                <w:sz w:val="24"/>
                <w:szCs w:val="24"/>
              </w:rPr>
            </w:pPr>
          </w:p>
        </w:tc>
        <w:tc>
          <w:tcPr>
            <w:tcW w:w="2318" w:type="dxa"/>
            <w:shd w:val="clear" w:color="auto" w:fill="auto"/>
            <w:tcMar>
              <w:left w:w="93" w:type="dxa"/>
            </w:tcMar>
          </w:tcPr>
          <w:p w:rsidR="00C57093" w:rsidRDefault="00D108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Мұғалім санаты</w:t>
            </w:r>
          </w:p>
          <w:p w:rsidR="00C57093" w:rsidRDefault="00C57093">
            <w:pPr>
              <w:spacing w:after="0" w:line="240" w:lineRule="auto"/>
              <w:jc w:val="both"/>
              <w:rPr>
                <w:rFonts w:ascii="Times New Roman" w:hAnsi="Times New Roman" w:cs="Times New Roman"/>
                <w:b/>
                <w:sz w:val="24"/>
                <w:szCs w:val="24"/>
              </w:rPr>
            </w:pPr>
          </w:p>
        </w:tc>
      </w:tr>
      <w:tr w:rsidR="00C57093">
        <w:tc>
          <w:tcPr>
            <w:tcW w:w="2359" w:type="dxa"/>
            <w:shd w:val="clear" w:color="auto" w:fill="auto"/>
            <w:tcMar>
              <w:left w:w="93" w:type="dxa"/>
            </w:tcMar>
          </w:tcPr>
          <w:p w:rsidR="00C57093" w:rsidRDefault="00D108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Жакеева Динара Тем</w:t>
            </w:r>
            <w:r>
              <w:rPr>
                <w:rFonts w:ascii="Times New Roman" w:hAnsi="Times New Roman" w:cs="Times New Roman"/>
                <w:sz w:val="28"/>
                <w:szCs w:val="28"/>
                <w:lang w:val="kk-KZ"/>
              </w:rPr>
              <w:t>ирхановна</w:t>
            </w:r>
          </w:p>
        </w:tc>
        <w:tc>
          <w:tcPr>
            <w:tcW w:w="2317" w:type="dxa"/>
            <w:shd w:val="clear" w:color="auto" w:fill="auto"/>
            <w:tcMar>
              <w:left w:w="93" w:type="dxa"/>
            </w:tcMar>
          </w:tcPr>
          <w:p w:rsidR="00C57093" w:rsidRDefault="00D108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 </w:t>
            </w:r>
          </w:p>
        </w:tc>
        <w:tc>
          <w:tcPr>
            <w:tcW w:w="2575" w:type="dxa"/>
            <w:shd w:val="clear" w:color="auto" w:fill="auto"/>
            <w:tcMar>
              <w:left w:w="93" w:type="dxa"/>
            </w:tcMar>
          </w:tcPr>
          <w:p w:rsidR="00C57093" w:rsidRDefault="00D108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2318" w:type="dxa"/>
            <w:shd w:val="clear" w:color="auto" w:fill="auto"/>
            <w:tcMar>
              <w:left w:w="93" w:type="dxa"/>
            </w:tcMar>
          </w:tcPr>
          <w:p w:rsidR="00C57093" w:rsidRDefault="00D10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сарапшы</w:t>
            </w:r>
          </w:p>
        </w:tc>
      </w:tr>
    </w:tbl>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pPr>
      <w:r>
        <w:rPr>
          <w:rFonts w:ascii="Times New Roman" w:hAnsi="Times New Roman" w:cs="Times New Roman"/>
          <w:sz w:val="28"/>
          <w:szCs w:val="28"/>
          <w:lang w:val="kk-KZ"/>
        </w:rPr>
        <w:t>Педагогикалық тәжірибені талдау жоғары сапалы білім беру қызметтерін көрсетудің жеткілікті деңгейін көрсетеді (мұғалімдердің 100% 30 және одан да көп жыл тәжірибесі бар). Мектепке дейінгі ұ</w:t>
      </w:r>
      <w:r>
        <w:rPr>
          <w:rFonts w:ascii="Times New Roman" w:hAnsi="Times New Roman" w:cs="Times New Roman"/>
          <w:sz w:val="28"/>
          <w:szCs w:val="28"/>
          <w:lang w:val="kk-KZ"/>
        </w:rPr>
        <w:t>йым педагогы және жалпы педагогикалық өтілі 29 жыл, мектепке дейінгі ұйымда 13 жыл. Осылайша, 13 жылдан астам тәжірибесі бар, бұл педагогикалық өсу үшін жеткілікті әлеуетті көрсетеді.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сандық және сапалы кадрлық әлеуетін талдау педагогикалық ұжымн</w:t>
      </w:r>
      <w:r>
        <w:rPr>
          <w:rFonts w:ascii="Times New Roman" w:hAnsi="Times New Roman" w:cs="Times New Roman"/>
          <w:sz w:val="28"/>
          <w:szCs w:val="28"/>
          <w:lang w:val="kk-KZ"/>
        </w:rPr>
        <w:t>ың салыстырмалы тұрақтылығымен және кәсіби және әдістемелік шеберлігінің жеткілікті деңгейімен сипатталатынын көрсетеді: тәрбиешінің жоғары педагогикалық және орта арнаулы мектепке дейінгі білімі бар. Шағын орталықта педагог қызметі Жакеева Динара Темирхан</w:t>
      </w:r>
      <w:r>
        <w:rPr>
          <w:rFonts w:ascii="Times New Roman" w:hAnsi="Times New Roman" w:cs="Times New Roman"/>
          <w:sz w:val="28"/>
          <w:szCs w:val="28"/>
          <w:lang w:val="kk-KZ"/>
        </w:rPr>
        <w:t>овна (біліктілігі: мектепке дейінгі тәрбиеші, сарапшы педагог). Педагогтардың курстық даярлығы тиісті оқу жылына арналған біліктілікті арттырудың перспективалық жоспарына сәйкес жүзеге асырылады. «Күнделік (Күнделік)», «Өрлеу-РК» оқу орталығы, Қазіргі уақы</w:t>
      </w:r>
      <w:r>
        <w:rPr>
          <w:rFonts w:ascii="Times New Roman" w:hAnsi="Times New Roman" w:cs="Times New Roman"/>
          <w:sz w:val="28"/>
          <w:szCs w:val="28"/>
          <w:lang w:val="kk-KZ"/>
        </w:rPr>
        <w:t>тта мұғалімнің біліктілігін арттыру курстары 100 пайызды құрайды, мұғалімнің шығармашылық әлеуеті 100 пайызды құрайды жақсы деңгейде.</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Қорытындылар</w:t>
      </w:r>
      <w:r>
        <w:rPr>
          <w:rFonts w:ascii="Times New Roman" w:hAnsi="Times New Roman" w:cs="Times New Roman"/>
          <w:b/>
          <w:sz w:val="28"/>
          <w:szCs w:val="28"/>
          <w:lang w:val="kk-KZ"/>
        </w:rPr>
        <w:t>:</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Персоналды талдау.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Педагогикалық ұжым салыстырмалы түрде тұрақты.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Мұғалімдердің кәсіби шеберлігі мен </w:t>
      </w:r>
      <w:r>
        <w:rPr>
          <w:rFonts w:ascii="Times New Roman" w:hAnsi="Times New Roman" w:cs="Times New Roman"/>
          <w:sz w:val="28"/>
          <w:szCs w:val="28"/>
          <w:lang w:val="kk-KZ"/>
        </w:rPr>
        <w:t>әдістемелік</w:t>
      </w:r>
      <w:r>
        <w:rPr>
          <w:rFonts w:ascii="Times New Roman" w:hAnsi="Times New Roman" w:cs="Times New Roman"/>
          <w:sz w:val="28"/>
          <w:szCs w:val="28"/>
          <w:lang w:val="kk-KZ"/>
        </w:rPr>
        <w:t xml:space="preserve"> шеберлігінің артуы байқалады.</w:t>
      </w:r>
    </w:p>
    <w:p w:rsidR="00C57093" w:rsidRDefault="00D108D6">
      <w:pPr>
        <w:spacing w:after="0"/>
        <w:jc w:val="both"/>
      </w:pPr>
      <w:r>
        <w:rPr>
          <w:rFonts w:ascii="Times New Roman" w:hAnsi="Times New Roman" w:cs="Times New Roman"/>
          <w:sz w:val="28"/>
          <w:szCs w:val="28"/>
          <w:lang w:val="kk-KZ"/>
        </w:rPr>
        <w:t>3. Педагог кадрлармен қамтамасыз етуді талдау Примағынай мектебінде педагогикалық кадрлардың қозғалысының жоқтығын көрсетті.</w:t>
      </w:r>
    </w:p>
    <w:p w:rsidR="00C57093" w:rsidRDefault="00D108D6">
      <w:pPr>
        <w:spacing w:after="0"/>
        <w:jc w:val="both"/>
        <w:rPr>
          <w:sz w:val="28"/>
          <w:szCs w:val="28"/>
        </w:rPr>
      </w:pPr>
      <w:r>
        <w:rPr>
          <w:rFonts w:ascii="Times New Roman" w:hAnsi="Times New Roman" w:cs="Times New Roman"/>
          <w:b/>
          <w:bCs/>
          <w:sz w:val="28"/>
          <w:szCs w:val="28"/>
        </w:rPr>
        <w:t>3 бөлім. Тәрбиеленушілер контингенті</w:t>
      </w:r>
    </w:p>
    <w:p w:rsidR="00C57093" w:rsidRDefault="00D108D6">
      <w:pPr>
        <w:spacing w:after="0"/>
        <w:jc w:val="both"/>
        <w:rPr>
          <w:sz w:val="28"/>
          <w:szCs w:val="28"/>
        </w:rPr>
      </w:pPr>
      <w:r>
        <w:rPr>
          <w:rFonts w:ascii="Times New Roman" w:hAnsi="Times New Roman" w:cs="Times New Roman"/>
          <w:b/>
          <w:bCs/>
          <w:sz w:val="28"/>
          <w:szCs w:val="28"/>
        </w:rPr>
        <w:t>Тәрбие мен оқыту нәтижелеріне бағдарланған мазмұн кр</w:t>
      </w:r>
      <w:r>
        <w:rPr>
          <w:rFonts w:ascii="Times New Roman" w:hAnsi="Times New Roman" w:cs="Times New Roman"/>
          <w:b/>
          <w:bCs/>
          <w:sz w:val="28"/>
          <w:szCs w:val="28"/>
        </w:rPr>
        <w:t>итерийлері: - мектепке дейінгі ұйымдар қызметінің үлгілік қағидаларын сақтау</w:t>
      </w:r>
    </w:p>
    <w:p w:rsidR="00C57093" w:rsidRDefault="00D108D6">
      <w:pPr>
        <w:spacing w:after="0"/>
        <w:jc w:val="both"/>
        <w:rPr>
          <w:sz w:val="28"/>
          <w:szCs w:val="28"/>
        </w:rPr>
      </w:pPr>
      <w:r>
        <w:rPr>
          <w:rFonts w:ascii="Times New Roman" w:hAnsi="Times New Roman" w:cs="Times New Roman"/>
          <w:b/>
          <w:bCs/>
          <w:sz w:val="28"/>
          <w:szCs w:val="28"/>
        </w:rPr>
        <w:t>1) жасына байланысты, оның ішінде ерекше білім беру қажеттіліктері бар тәрбиеленушілер контингенті туралы мәліметтер</w:t>
      </w:r>
    </w:p>
    <w:p w:rsidR="00C57093" w:rsidRDefault="00C57093">
      <w:pPr>
        <w:spacing w:after="0"/>
        <w:jc w:val="both"/>
        <w:rPr>
          <w:rFonts w:ascii="Times New Roman" w:hAnsi="Times New Roman" w:cs="Times New Roman"/>
          <w:b/>
          <w:bCs/>
          <w:sz w:val="28"/>
          <w:szCs w:val="28"/>
        </w:rPr>
      </w:pPr>
    </w:p>
    <w:tbl>
      <w:tblPr>
        <w:tblW w:w="10455" w:type="dxa"/>
        <w:tblInd w:w="-4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222"/>
        <w:gridCol w:w="1902"/>
        <w:gridCol w:w="1815"/>
        <w:gridCol w:w="1839"/>
        <w:gridCol w:w="1839"/>
        <w:gridCol w:w="1838"/>
      </w:tblGrid>
      <w:tr w:rsidR="00C57093">
        <w:tc>
          <w:tcPr>
            <w:tcW w:w="105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val="kk-KZ" w:bidi="en-US"/>
              </w:rPr>
              <w:t>Топтың атауы</w:t>
            </w:r>
          </w:p>
        </w:tc>
        <w:tc>
          <w:tcPr>
            <w:tcW w:w="192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val="en-US" w:bidi="en-US"/>
              </w:rPr>
              <w:t>Жас тобы</w:t>
            </w:r>
          </w:p>
        </w:tc>
        <w:tc>
          <w:tcPr>
            <w:tcW w:w="186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val="kk-KZ" w:bidi="en-US"/>
              </w:rPr>
              <w:t>Бала саны</w:t>
            </w:r>
          </w:p>
        </w:tc>
        <w:tc>
          <w:tcPr>
            <w:tcW w:w="5602"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val="kk-KZ" w:bidi="en-US"/>
              </w:rPr>
              <w:t>Олардың ішінде</w:t>
            </w:r>
          </w:p>
        </w:tc>
      </w:tr>
      <w:tr w:rsidR="00C57093">
        <w:tc>
          <w:tcPr>
            <w:tcW w:w="105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en-US" w:bidi="en-US"/>
              </w:rPr>
            </w:pPr>
          </w:p>
        </w:tc>
        <w:tc>
          <w:tcPr>
            <w:tcW w:w="192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en-US" w:bidi="en-US"/>
              </w:rPr>
            </w:pPr>
          </w:p>
        </w:tc>
        <w:tc>
          <w:tcPr>
            <w:tcW w:w="186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en-US" w:bidi="en-US"/>
              </w:rPr>
            </w:pP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bidi="en-US"/>
              </w:rPr>
              <w:t xml:space="preserve">3- </w:t>
            </w:r>
            <w:r>
              <w:rPr>
                <w:rFonts w:ascii="Times New Roman" w:eastAsia="Andale Sans UI" w:hAnsi="Times New Roman" w:cs="Tahoma"/>
                <w:b/>
                <w:sz w:val="28"/>
                <w:szCs w:val="28"/>
                <w:lang w:val="kk-KZ" w:bidi="en-US"/>
              </w:rPr>
              <w:t>жастағы</w:t>
            </w:r>
            <w:r>
              <w:rPr>
                <w:rFonts w:ascii="Times New Roman" w:eastAsia="Andale Sans UI" w:hAnsi="Times New Roman" w:cs="Tahoma"/>
                <w:b/>
                <w:sz w:val="28"/>
                <w:szCs w:val="28"/>
                <w:lang w:val="kk-KZ" w:bidi="en-US"/>
              </w:rPr>
              <w:t xml:space="preserve"> балалар</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bidi="en-US"/>
              </w:rPr>
              <w:t xml:space="preserve">4- </w:t>
            </w:r>
            <w:r>
              <w:rPr>
                <w:rFonts w:ascii="Times New Roman" w:eastAsia="Andale Sans UI" w:hAnsi="Times New Roman" w:cs="Tahoma"/>
                <w:b/>
                <w:sz w:val="28"/>
                <w:szCs w:val="28"/>
                <w:lang w:val="kk-KZ" w:bidi="en-US"/>
              </w:rPr>
              <w:t>жастағы балалар</w:t>
            </w:r>
          </w:p>
        </w:tc>
        <w:tc>
          <w:tcPr>
            <w:tcW w:w="18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bidi="en-US"/>
              </w:rPr>
              <w:t>5-</w:t>
            </w:r>
            <w:r>
              <w:rPr>
                <w:rFonts w:ascii="Times New Roman" w:eastAsia="Andale Sans UI" w:hAnsi="Times New Roman" w:cs="Tahoma"/>
                <w:b/>
                <w:sz w:val="28"/>
                <w:szCs w:val="28"/>
                <w:lang w:val="kk-KZ" w:bidi="en-US"/>
              </w:rPr>
              <w:t>жастағы балалар</w:t>
            </w:r>
          </w:p>
        </w:tc>
      </w:tr>
      <w:tr w:rsidR="00C57093">
        <w:tc>
          <w:tcPr>
            <w:tcW w:w="10454"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bidi="en-US"/>
              </w:rPr>
              <w:t>202</w:t>
            </w:r>
            <w:r>
              <w:rPr>
                <w:rFonts w:ascii="Times New Roman" w:eastAsia="Andale Sans UI" w:hAnsi="Times New Roman" w:cs="Tahoma"/>
                <w:b/>
                <w:sz w:val="28"/>
                <w:szCs w:val="28"/>
                <w:lang w:val="kk-KZ" w:bidi="en-US"/>
              </w:rPr>
              <w:t>4</w:t>
            </w:r>
            <w:r>
              <w:rPr>
                <w:rFonts w:ascii="Times New Roman" w:eastAsia="Andale Sans UI" w:hAnsi="Times New Roman" w:cs="Tahoma"/>
                <w:b/>
                <w:sz w:val="28"/>
                <w:szCs w:val="28"/>
                <w:lang w:bidi="en-US"/>
              </w:rPr>
              <w:t>-202</w:t>
            </w:r>
            <w:r>
              <w:rPr>
                <w:rFonts w:ascii="Times New Roman" w:eastAsia="Andale Sans UI" w:hAnsi="Times New Roman" w:cs="Tahoma"/>
                <w:b/>
                <w:sz w:val="28"/>
                <w:szCs w:val="28"/>
                <w:lang w:val="kk-KZ" w:bidi="en-US"/>
              </w:rPr>
              <w:t>5 оқу жылы</w:t>
            </w:r>
          </w:p>
        </w:tc>
      </w:tr>
      <w:tr w:rsidR="00C57093">
        <w:tc>
          <w:tcPr>
            <w:tcW w:w="10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val="kk-KZ" w:bidi="en-US"/>
              </w:rPr>
              <w:t>Шағын топ</w:t>
            </w:r>
          </w:p>
        </w:tc>
        <w:tc>
          <w:tcPr>
            <w:tcW w:w="19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val="kk-KZ" w:bidi="en-US"/>
              </w:rPr>
              <w:t>Қазақ</w:t>
            </w:r>
            <w:r>
              <w:rPr>
                <w:rFonts w:ascii="Times New Roman" w:eastAsia="Andale Sans UI" w:hAnsi="Times New Roman" w:cs="Tahoma"/>
                <w:sz w:val="28"/>
                <w:szCs w:val="28"/>
                <w:lang w:val="kk-KZ" w:bidi="en-US"/>
              </w:rPr>
              <w:t xml:space="preserve"> тілінде оқытатын әр түрлі жастағы топ</w:t>
            </w:r>
          </w:p>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(орта\аға)</w:t>
            </w:r>
          </w:p>
        </w:tc>
        <w:tc>
          <w:tcPr>
            <w:tcW w:w="18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3</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0</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3</w:t>
            </w:r>
          </w:p>
        </w:tc>
        <w:tc>
          <w:tcPr>
            <w:tcW w:w="18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0</w:t>
            </w:r>
          </w:p>
        </w:tc>
      </w:tr>
      <w:tr w:rsidR="00C57093">
        <w:tc>
          <w:tcPr>
            <w:tcW w:w="10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b/>
                <w:sz w:val="28"/>
                <w:szCs w:val="28"/>
                <w:lang w:val="kk-KZ" w:bidi="en-US"/>
              </w:rPr>
              <w:t>МАД</w:t>
            </w:r>
          </w:p>
        </w:tc>
        <w:tc>
          <w:tcPr>
            <w:tcW w:w="19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before="10" w:after="0" w:line="240" w:lineRule="auto"/>
              <w:jc w:val="both"/>
              <w:textAlignment w:val="baseline"/>
              <w:rPr>
                <w:rFonts w:ascii="Times New Roman" w:eastAsia="Andale Sans UI" w:hAnsi="Times New Roman" w:cs="Tahoma"/>
                <w:sz w:val="28"/>
                <w:szCs w:val="28"/>
                <w:lang w:val="en-US" w:bidi="en-US"/>
              </w:rPr>
            </w:pPr>
          </w:p>
        </w:tc>
        <w:tc>
          <w:tcPr>
            <w:tcW w:w="18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2</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0</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0</w:t>
            </w:r>
          </w:p>
        </w:tc>
        <w:tc>
          <w:tcPr>
            <w:tcW w:w="18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10" w:after="0" w:line="240" w:lineRule="auto"/>
              <w:jc w:val="both"/>
              <w:textAlignment w:val="baseline"/>
              <w:rPr>
                <w:sz w:val="28"/>
                <w:szCs w:val="28"/>
              </w:rPr>
            </w:pPr>
            <w:r>
              <w:rPr>
                <w:rFonts w:ascii="Times New Roman" w:eastAsia="Andale Sans UI" w:hAnsi="Times New Roman" w:cs="Tahoma"/>
                <w:sz w:val="28"/>
                <w:szCs w:val="28"/>
                <w:lang w:bidi="en-US"/>
              </w:rPr>
              <w:t>2</w:t>
            </w:r>
          </w:p>
        </w:tc>
      </w:tr>
    </w:tbl>
    <w:p w:rsidR="00C57093" w:rsidRDefault="00D108D6">
      <w:pPr>
        <w:spacing w:after="0"/>
        <w:jc w:val="both"/>
        <w:rPr>
          <w:sz w:val="28"/>
          <w:szCs w:val="28"/>
        </w:rPr>
      </w:pPr>
      <w:r>
        <w:rPr>
          <w:rFonts w:ascii="Times New Roman" w:hAnsi="Times New Roman" w:cs="Times New Roman"/>
          <w:b/>
          <w:bCs/>
          <w:sz w:val="28"/>
          <w:szCs w:val="28"/>
          <w:lang w:val="en-US"/>
        </w:rPr>
        <w:t xml:space="preserve">2) </w:t>
      </w:r>
      <w:r>
        <w:rPr>
          <w:rFonts w:ascii="Times New Roman" w:hAnsi="Times New Roman" w:cs="Times New Roman"/>
          <w:b/>
          <w:bCs/>
          <w:sz w:val="28"/>
          <w:szCs w:val="28"/>
        </w:rPr>
        <w:t>жастоптарыныңтолықтығытуралы</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оныңішіндеерекшебілімберуқажеттіліктерібарбалалардыескереотырып</w:t>
      </w:r>
      <w:r>
        <w:rPr>
          <w:rFonts w:ascii="Times New Roman" w:hAnsi="Times New Roman" w:cs="Times New Roman"/>
          <w:b/>
          <w:bCs/>
          <w:sz w:val="28"/>
          <w:szCs w:val="28"/>
        </w:rPr>
        <w:t>мәліметтер</w:t>
      </w:r>
    </w:p>
    <w:p w:rsidR="00C57093" w:rsidRDefault="00D108D6">
      <w:pPr>
        <w:spacing w:after="0"/>
        <w:jc w:val="both"/>
        <w:rPr>
          <w:sz w:val="28"/>
          <w:szCs w:val="28"/>
        </w:rPr>
      </w:pPr>
      <w:r>
        <w:rPr>
          <w:rFonts w:ascii="Times New Roman" w:hAnsi="Times New Roman" w:cs="Times New Roman"/>
          <w:sz w:val="28"/>
          <w:szCs w:val="28"/>
        </w:rPr>
        <w:t>Толықтығы</w:t>
      </w:r>
      <w:r>
        <w:rPr>
          <w:rFonts w:ascii="Times New Roman" w:hAnsi="Times New Roman" w:cs="Times New Roman"/>
          <w:sz w:val="28"/>
          <w:szCs w:val="28"/>
          <w:lang w:val="en-US"/>
        </w:rPr>
        <w:t>"</w:t>
      </w:r>
      <w:r>
        <w:rPr>
          <w:rFonts w:ascii="Times New Roman" w:hAnsi="Times New Roman" w:cs="Times New Roman"/>
          <w:sz w:val="28"/>
          <w:szCs w:val="28"/>
        </w:rPr>
        <w:t>мектепкедейінгі</w:t>
      </w:r>
      <w:r>
        <w:rPr>
          <w:rFonts w:ascii="Times New Roman" w:hAnsi="Times New Roman" w:cs="Times New Roman"/>
          <w:sz w:val="28"/>
          <w:szCs w:val="28"/>
          <w:lang w:val="en-US"/>
        </w:rPr>
        <w:t xml:space="preserve">, </w:t>
      </w:r>
      <w:r>
        <w:rPr>
          <w:rFonts w:ascii="Times New Roman" w:hAnsi="Times New Roman" w:cs="Times New Roman"/>
          <w:sz w:val="28"/>
          <w:szCs w:val="28"/>
        </w:rPr>
        <w:t>бастауыш</w:t>
      </w:r>
      <w:r>
        <w:rPr>
          <w:rFonts w:ascii="Times New Roman" w:hAnsi="Times New Roman" w:cs="Times New Roman"/>
          <w:sz w:val="28"/>
          <w:szCs w:val="28"/>
          <w:lang w:val="en-US"/>
        </w:rPr>
        <w:t xml:space="preserve">, </w:t>
      </w:r>
      <w:r>
        <w:rPr>
          <w:rFonts w:ascii="Times New Roman" w:hAnsi="Times New Roman" w:cs="Times New Roman"/>
          <w:sz w:val="28"/>
          <w:szCs w:val="28"/>
        </w:rPr>
        <w:t>негізгіорта</w:t>
      </w:r>
      <w:r>
        <w:rPr>
          <w:rFonts w:ascii="Times New Roman" w:hAnsi="Times New Roman" w:cs="Times New Roman"/>
          <w:sz w:val="28"/>
          <w:szCs w:val="28"/>
          <w:lang w:val="en-US"/>
        </w:rPr>
        <w:t xml:space="preserve">, </w:t>
      </w:r>
      <w:r>
        <w:rPr>
          <w:rFonts w:ascii="Times New Roman" w:hAnsi="Times New Roman" w:cs="Times New Roman"/>
          <w:sz w:val="28"/>
          <w:szCs w:val="28"/>
        </w:rPr>
        <w:t>жалпыорта</w:t>
      </w:r>
      <w:r>
        <w:rPr>
          <w:rFonts w:ascii="Times New Roman" w:hAnsi="Times New Roman" w:cs="Times New Roman"/>
          <w:sz w:val="28"/>
          <w:szCs w:val="28"/>
          <w:lang w:val="en-US"/>
        </w:rPr>
        <w:t xml:space="preserve">, </w:t>
      </w:r>
      <w:r>
        <w:rPr>
          <w:rFonts w:ascii="Times New Roman" w:hAnsi="Times New Roman" w:cs="Times New Roman"/>
          <w:sz w:val="28"/>
          <w:szCs w:val="28"/>
        </w:rPr>
        <w:t>техникалықжәнекәсіптік</w:t>
      </w:r>
      <w:r>
        <w:rPr>
          <w:rFonts w:ascii="Times New Roman" w:hAnsi="Times New Roman" w:cs="Times New Roman"/>
          <w:sz w:val="28"/>
          <w:szCs w:val="28"/>
          <w:lang w:val="en-US"/>
        </w:rPr>
        <w:t xml:space="preserve">, </w:t>
      </w:r>
      <w:r>
        <w:rPr>
          <w:rFonts w:ascii="Times New Roman" w:hAnsi="Times New Roman" w:cs="Times New Roman"/>
          <w:sz w:val="28"/>
          <w:szCs w:val="28"/>
        </w:rPr>
        <w:t>ортабілімненкейінгібілімберуұйымдары</w:t>
      </w:r>
      <w:r>
        <w:rPr>
          <w:rFonts w:ascii="Times New Roman" w:hAnsi="Times New Roman" w:cs="Times New Roman"/>
          <w:sz w:val="28"/>
          <w:szCs w:val="28"/>
          <w:lang w:val="en-US"/>
        </w:rPr>
        <w:t xml:space="preserve">, </w:t>
      </w:r>
      <w:r>
        <w:rPr>
          <w:rFonts w:ascii="Times New Roman" w:hAnsi="Times New Roman" w:cs="Times New Roman"/>
          <w:sz w:val="28"/>
          <w:szCs w:val="28"/>
        </w:rPr>
        <w:t>жетімбалалармената</w:t>
      </w:r>
      <w:r>
        <w:rPr>
          <w:rFonts w:ascii="Times New Roman" w:hAnsi="Times New Roman" w:cs="Times New Roman"/>
          <w:sz w:val="28"/>
          <w:szCs w:val="28"/>
          <w:lang w:val="en-US"/>
        </w:rPr>
        <w:t>–</w:t>
      </w:r>
      <w:r>
        <w:rPr>
          <w:rFonts w:ascii="Times New Roman" w:hAnsi="Times New Roman" w:cs="Times New Roman"/>
          <w:sz w:val="28"/>
          <w:szCs w:val="28"/>
        </w:rPr>
        <w:t>анасыныңқамқорлығынсызқалғанбалаларғаарналғанмамандандырылған</w:t>
      </w:r>
      <w:r>
        <w:rPr>
          <w:rFonts w:ascii="Times New Roman" w:hAnsi="Times New Roman" w:cs="Times New Roman"/>
          <w:sz w:val="28"/>
          <w:szCs w:val="28"/>
          <w:lang w:val="en-US"/>
        </w:rPr>
        <w:t xml:space="preserve">, </w:t>
      </w:r>
      <w:r>
        <w:rPr>
          <w:rFonts w:ascii="Times New Roman" w:hAnsi="Times New Roman" w:cs="Times New Roman"/>
          <w:sz w:val="28"/>
          <w:szCs w:val="28"/>
        </w:rPr>
        <w:t>арнайыбілімберуұйымдары</w:t>
      </w:r>
      <w:r>
        <w:rPr>
          <w:rFonts w:ascii="Times New Roman" w:hAnsi="Times New Roman" w:cs="Times New Roman"/>
          <w:sz w:val="28"/>
          <w:szCs w:val="28"/>
          <w:lang w:val="en-US"/>
        </w:rPr>
        <w:t xml:space="preserve">, </w:t>
      </w:r>
      <w:r>
        <w:rPr>
          <w:rFonts w:ascii="Times New Roman" w:hAnsi="Times New Roman" w:cs="Times New Roman"/>
          <w:sz w:val="28"/>
          <w:szCs w:val="28"/>
        </w:rPr>
        <w:t>балаларға</w:t>
      </w:r>
      <w:r>
        <w:rPr>
          <w:rFonts w:ascii="Times New Roman" w:hAnsi="Times New Roman" w:cs="Times New Roman"/>
          <w:sz w:val="28"/>
          <w:szCs w:val="28"/>
        </w:rPr>
        <w:t>арналғанқосымшабілімберуұйымдарықызметініңүлгілікқағидаларынбекітутуралы</w:t>
      </w:r>
      <w:r>
        <w:rPr>
          <w:rFonts w:ascii="Times New Roman" w:hAnsi="Times New Roman" w:cs="Times New Roman"/>
          <w:sz w:val="28"/>
          <w:szCs w:val="28"/>
          <w:lang w:val="en-US"/>
        </w:rPr>
        <w:t>"</w:t>
      </w:r>
      <w:r>
        <w:rPr>
          <w:rFonts w:ascii="Times New Roman" w:hAnsi="Times New Roman" w:cs="Times New Roman"/>
          <w:sz w:val="28"/>
          <w:szCs w:val="28"/>
        </w:rPr>
        <w:t>ҚазақстанРеспубликасыБілімМинистрінің</w:t>
      </w:r>
      <w:r>
        <w:rPr>
          <w:rFonts w:ascii="Times New Roman" w:hAnsi="Times New Roman" w:cs="Times New Roman"/>
          <w:sz w:val="28"/>
          <w:szCs w:val="28"/>
          <w:lang w:val="en-US"/>
        </w:rPr>
        <w:t xml:space="preserve"> 2022 </w:t>
      </w:r>
      <w:r>
        <w:rPr>
          <w:rFonts w:ascii="Times New Roman" w:hAnsi="Times New Roman" w:cs="Times New Roman"/>
          <w:sz w:val="28"/>
          <w:szCs w:val="28"/>
        </w:rPr>
        <w:t>жылғы</w:t>
      </w:r>
      <w:r>
        <w:rPr>
          <w:rFonts w:ascii="Times New Roman" w:hAnsi="Times New Roman" w:cs="Times New Roman"/>
          <w:sz w:val="28"/>
          <w:szCs w:val="28"/>
          <w:lang w:val="en-US"/>
        </w:rPr>
        <w:t xml:space="preserve"> 31 </w:t>
      </w:r>
      <w:r>
        <w:rPr>
          <w:rFonts w:ascii="Times New Roman" w:hAnsi="Times New Roman" w:cs="Times New Roman"/>
          <w:sz w:val="28"/>
          <w:szCs w:val="28"/>
        </w:rPr>
        <w:t>тамыздағы</w:t>
      </w:r>
      <w:r>
        <w:rPr>
          <w:rFonts w:ascii="Times New Roman" w:hAnsi="Times New Roman" w:cs="Times New Roman"/>
          <w:sz w:val="28"/>
          <w:szCs w:val="28"/>
          <w:lang w:val="en-US"/>
        </w:rPr>
        <w:t xml:space="preserve"> № 385 </w:t>
      </w:r>
      <w:r>
        <w:rPr>
          <w:rFonts w:ascii="Times New Roman" w:hAnsi="Times New Roman" w:cs="Times New Roman"/>
          <w:sz w:val="28"/>
          <w:szCs w:val="28"/>
        </w:rPr>
        <w:t>бұйрығынасәйкескеледіжәнеересектер</w:t>
      </w:r>
      <w:r>
        <w:rPr>
          <w:rFonts w:ascii="Times New Roman" w:hAnsi="Times New Roman" w:cs="Times New Roman"/>
          <w:sz w:val="28"/>
          <w:szCs w:val="28"/>
          <w:lang w:val="en-US"/>
        </w:rPr>
        <w:t>"</w:t>
      </w:r>
      <w:r>
        <w:rPr>
          <w:rFonts w:ascii="Times New Roman" w:hAnsi="Times New Roman" w:cs="Times New Roman"/>
          <w:sz w:val="28"/>
          <w:szCs w:val="28"/>
          <w:lang w:val="kk-KZ"/>
        </w:rPr>
        <w:t>.</w:t>
      </w:r>
    </w:p>
    <w:p w:rsidR="00C57093" w:rsidRDefault="00C57093">
      <w:pPr>
        <w:spacing w:after="0"/>
        <w:jc w:val="both"/>
        <w:rPr>
          <w:rFonts w:ascii="Times New Roman" w:hAnsi="Times New Roman" w:cs="Times New Roman"/>
          <w:sz w:val="28"/>
          <w:szCs w:val="28"/>
          <w:lang w:val="kk-KZ"/>
        </w:rPr>
      </w:pPr>
    </w:p>
    <w:tbl>
      <w:tblPr>
        <w:tblW w:w="10053" w:type="dxa"/>
        <w:tblInd w:w="-3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897"/>
        <w:gridCol w:w="1989"/>
        <w:gridCol w:w="1721"/>
        <w:gridCol w:w="1791"/>
        <w:gridCol w:w="1791"/>
        <w:gridCol w:w="1791"/>
      </w:tblGrid>
      <w:tr w:rsidR="00C57093">
        <w:trPr>
          <w:trHeight w:val="628"/>
        </w:trPr>
        <w:tc>
          <w:tcPr>
            <w:tcW w:w="132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b/>
                <w:sz w:val="28"/>
                <w:szCs w:val="28"/>
                <w:lang w:val="kk-KZ" w:bidi="en-US"/>
              </w:rPr>
              <w:t>Топтың атауы</w:t>
            </w:r>
          </w:p>
        </w:tc>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b/>
                <w:sz w:val="28"/>
                <w:szCs w:val="28"/>
                <w:lang w:val="kk-KZ" w:bidi="en-US"/>
              </w:rPr>
              <w:t xml:space="preserve">Барлығы </w:t>
            </w:r>
          </w:p>
        </w:tc>
        <w:tc>
          <w:tcPr>
            <w:tcW w:w="22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val="kk-KZ" w:bidi="en-US"/>
              </w:rPr>
              <w:t>Оның ішінде ЕЖББҚ бар балалар</w:t>
            </w:r>
          </w:p>
        </w:tc>
        <w:tc>
          <w:tcPr>
            <w:tcW w:w="526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val="kk-KZ" w:bidi="en-US"/>
              </w:rPr>
              <w:t>Оның ішінде жасы бойынша,</w:t>
            </w:r>
            <w:r>
              <w:rPr>
                <w:rFonts w:ascii="Times New Roman" w:eastAsia="Andale Sans UI" w:hAnsi="Times New Roman" w:cs="Tahoma"/>
                <w:sz w:val="28"/>
                <w:szCs w:val="28"/>
                <w:lang w:val="kk-KZ" w:bidi="en-US"/>
              </w:rPr>
              <w:t xml:space="preserve"> оның ішінде ЕЖББҚ бар</w:t>
            </w:r>
          </w:p>
        </w:tc>
      </w:tr>
      <w:tr w:rsidR="00C57093">
        <w:trPr>
          <w:trHeight w:val="2342"/>
        </w:trPr>
        <w:tc>
          <w:tcPr>
            <w:tcW w:w="132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kk-KZ" w:bidi="en-US"/>
              </w:rPr>
            </w:pPr>
          </w:p>
        </w:tc>
        <w:tc>
          <w:tcPr>
            <w:tcW w:w="120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kk-KZ" w:bidi="en-US"/>
              </w:rPr>
            </w:pPr>
          </w:p>
        </w:tc>
        <w:tc>
          <w:tcPr>
            <w:tcW w:w="225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kk-KZ" w:bidi="en-US"/>
              </w:rPr>
            </w:pP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val="kk-KZ" w:bidi="en-US"/>
              </w:rPr>
              <w:t xml:space="preserve">3 жастағы балалар, соның ішінде ЕЖББҚ бар </w:t>
            </w:r>
            <w:r>
              <w:rPr>
                <w:rFonts w:ascii="Times New Roman" w:eastAsia="Andale Sans UI" w:hAnsi="Times New Roman" w:cs="Tahoma"/>
                <w:sz w:val="28"/>
                <w:szCs w:val="28"/>
                <w:lang w:val="kk-KZ" w:bidi="en-US"/>
              </w:rPr>
              <w:lastRenderedPageBreak/>
              <w:t>балалар</w:t>
            </w:r>
          </w:p>
        </w:tc>
        <w:tc>
          <w:tcPr>
            <w:tcW w:w="1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val="kk-KZ" w:bidi="en-US"/>
              </w:rPr>
              <w:lastRenderedPageBreak/>
              <w:t xml:space="preserve">4 жастағы балалар, соның ішінде ЕЖББҚ бар </w:t>
            </w:r>
            <w:r>
              <w:rPr>
                <w:rFonts w:ascii="Times New Roman" w:eastAsia="Andale Sans UI" w:hAnsi="Times New Roman" w:cs="Tahoma"/>
                <w:sz w:val="28"/>
                <w:szCs w:val="28"/>
                <w:lang w:val="kk-KZ" w:bidi="en-US"/>
              </w:rPr>
              <w:lastRenderedPageBreak/>
              <w:t>балалар</w:t>
            </w:r>
          </w:p>
        </w:tc>
        <w:tc>
          <w:tcPr>
            <w:tcW w:w="16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val="kk-KZ" w:bidi="en-US"/>
              </w:rPr>
              <w:lastRenderedPageBreak/>
              <w:t xml:space="preserve">5 жастағы балалар, соның ішінде ЕЖББҚ бар </w:t>
            </w:r>
            <w:r>
              <w:rPr>
                <w:rFonts w:ascii="Times New Roman" w:eastAsia="Andale Sans UI" w:hAnsi="Times New Roman" w:cs="Tahoma"/>
                <w:sz w:val="28"/>
                <w:szCs w:val="28"/>
                <w:lang w:val="kk-KZ" w:bidi="en-US"/>
              </w:rPr>
              <w:lastRenderedPageBreak/>
              <w:t>балалар</w:t>
            </w:r>
          </w:p>
        </w:tc>
      </w:tr>
      <w:tr w:rsidR="00C57093">
        <w:trPr>
          <w:trHeight w:val="332"/>
        </w:trPr>
        <w:tc>
          <w:tcPr>
            <w:tcW w:w="10052"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b/>
                <w:sz w:val="28"/>
                <w:szCs w:val="28"/>
                <w:lang w:bidi="en-US"/>
              </w:rPr>
              <w:lastRenderedPageBreak/>
              <w:t xml:space="preserve">2024-2025 </w:t>
            </w:r>
            <w:r>
              <w:rPr>
                <w:rFonts w:ascii="Times New Roman" w:eastAsia="Andale Sans UI" w:hAnsi="Times New Roman" w:cs="Tahoma"/>
                <w:b/>
                <w:sz w:val="28"/>
                <w:szCs w:val="28"/>
                <w:lang w:val="kk-KZ" w:bidi="en-US"/>
              </w:rPr>
              <w:t>оқу жылы</w:t>
            </w:r>
          </w:p>
        </w:tc>
      </w:tr>
      <w:tr w:rsidR="00C57093">
        <w:trPr>
          <w:trHeight w:val="838"/>
        </w:trPr>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b/>
                <w:sz w:val="28"/>
                <w:szCs w:val="28"/>
                <w:lang w:val="kk-KZ" w:bidi="en-US"/>
              </w:rPr>
              <w:t>Шағын орталық топ</w:t>
            </w:r>
          </w:p>
        </w:tc>
        <w:tc>
          <w:tcPr>
            <w:tcW w:w="12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3</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6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r>
      <w:tr w:rsidR="00C57093">
        <w:trPr>
          <w:trHeight w:val="320"/>
        </w:trPr>
        <w:tc>
          <w:tcPr>
            <w:tcW w:w="13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b/>
                <w:sz w:val="28"/>
                <w:szCs w:val="28"/>
                <w:lang w:val="kk-KZ" w:bidi="en-US"/>
              </w:rPr>
              <w:t>МАД</w:t>
            </w:r>
          </w:p>
        </w:tc>
        <w:tc>
          <w:tcPr>
            <w:tcW w:w="12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2</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c>
          <w:tcPr>
            <w:tcW w:w="16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5" w:after="0" w:line="240" w:lineRule="auto"/>
              <w:ind w:right="570"/>
              <w:jc w:val="both"/>
              <w:textAlignment w:val="baseline"/>
              <w:rPr>
                <w:sz w:val="28"/>
                <w:szCs w:val="28"/>
              </w:rPr>
            </w:pPr>
            <w:r>
              <w:rPr>
                <w:rFonts w:ascii="Times New Roman" w:eastAsia="Andale Sans UI" w:hAnsi="Times New Roman" w:cs="Tahoma"/>
                <w:sz w:val="28"/>
                <w:szCs w:val="28"/>
                <w:lang w:bidi="en-US"/>
              </w:rPr>
              <w:t>0</w:t>
            </w:r>
          </w:p>
        </w:tc>
      </w:tr>
    </w:tbl>
    <w:p w:rsidR="00C57093" w:rsidRDefault="00D108D6">
      <w:pPr>
        <w:spacing w:after="0"/>
        <w:jc w:val="both"/>
        <w:rPr>
          <w:sz w:val="28"/>
          <w:szCs w:val="28"/>
        </w:rPr>
      </w:pPr>
      <w:r>
        <w:rPr>
          <w:rFonts w:ascii="Times New Roman" w:hAnsi="Times New Roman" w:cs="Times New Roman"/>
          <w:sz w:val="28"/>
          <w:szCs w:val="28"/>
          <w:lang w:val="kk-KZ"/>
        </w:rPr>
        <w:t xml:space="preserve">Ерекше білім </w:t>
      </w:r>
      <w:r>
        <w:rPr>
          <w:rFonts w:ascii="Times New Roman" w:hAnsi="Times New Roman" w:cs="Times New Roman"/>
          <w:sz w:val="28"/>
          <w:szCs w:val="28"/>
          <w:lang w:val="kk-KZ"/>
        </w:rPr>
        <w:t>беру қажеттіліктері бар білім алушылар жоқ.</w:t>
      </w:r>
    </w:p>
    <w:p w:rsidR="00C57093" w:rsidRDefault="00D108D6">
      <w:pPr>
        <w:spacing w:after="0"/>
        <w:jc w:val="both"/>
        <w:rPr>
          <w:sz w:val="28"/>
          <w:szCs w:val="28"/>
        </w:rPr>
      </w:pPr>
      <w:r>
        <w:rPr>
          <w:rFonts w:ascii="Times New Roman" w:hAnsi="Times New Roman" w:cs="Times New Roman"/>
          <w:b/>
          <w:bCs/>
          <w:sz w:val="28"/>
          <w:szCs w:val="28"/>
          <w:lang w:val="kk-KZ"/>
        </w:rPr>
        <w:t>3) әртүрлі жас топтарының болуы туралы мәліметтер</w:t>
      </w:r>
    </w:p>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sz w:val="28"/>
          <w:szCs w:val="28"/>
        </w:rPr>
      </w:pPr>
      <w:r>
        <w:rPr>
          <w:rFonts w:ascii="Times New Roman" w:hAnsi="Times New Roman" w:cs="Times New Roman"/>
          <w:sz w:val="28"/>
          <w:szCs w:val="28"/>
          <w:lang w:val="kk-KZ"/>
        </w:rPr>
        <w:t>2024-2025 оқу жылында мектепалды сынып тәрбиеленушілерінің контингенті 2 тәрбиеленушіні құрайды, "Балдырған" тобы толық емес күн болатын шағын орталық, бір жаста</w:t>
      </w:r>
      <w:r>
        <w:rPr>
          <w:rFonts w:ascii="Times New Roman" w:hAnsi="Times New Roman" w:cs="Times New Roman"/>
          <w:sz w:val="28"/>
          <w:szCs w:val="28"/>
          <w:lang w:val="kk-KZ"/>
        </w:rPr>
        <w:t>ғы</w:t>
      </w:r>
      <w:r>
        <w:rPr>
          <w:rFonts w:ascii="Times New Roman" w:hAnsi="Times New Roman" w:cs="Times New Roman"/>
          <w:sz w:val="28"/>
          <w:szCs w:val="28"/>
          <w:lang w:val="kk-KZ"/>
        </w:rPr>
        <w:t xml:space="preserve"> тәрбиеленушілермен жасақталған (4 жастағы балалар-3 бала).</w:t>
      </w:r>
    </w:p>
    <w:p w:rsidR="00C57093" w:rsidRDefault="00D108D6">
      <w:pPr>
        <w:spacing w:after="0"/>
        <w:jc w:val="both"/>
        <w:rPr>
          <w:sz w:val="28"/>
          <w:szCs w:val="28"/>
        </w:rPr>
      </w:pPr>
      <w:r>
        <w:rPr>
          <w:rFonts w:ascii="Times New Roman" w:hAnsi="Times New Roman" w:cs="Times New Roman"/>
          <w:b/>
          <w:bCs/>
          <w:sz w:val="28"/>
          <w:szCs w:val="28"/>
          <w:lang w:val="kk-KZ"/>
        </w:rPr>
        <w:t>4)білім алушылар (тәрбиеленушілер) контингентінің қозғалысы туралы мәліметтер</w:t>
      </w:r>
    </w:p>
    <w:tbl>
      <w:tblPr>
        <w:tblW w:w="9141" w:type="dxa"/>
        <w:tblInd w:w="2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040"/>
        <w:gridCol w:w="2570"/>
        <w:gridCol w:w="2236"/>
        <w:gridCol w:w="2405"/>
        <w:gridCol w:w="1079"/>
      </w:tblGrid>
      <w:tr w:rsidR="00C57093">
        <w:trPr>
          <w:trHeight w:val="348"/>
        </w:trPr>
        <w:tc>
          <w:tcPr>
            <w:tcW w:w="22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b/>
                <w:sz w:val="28"/>
                <w:szCs w:val="28"/>
                <w:lang w:val="kk-KZ" w:bidi="en-US"/>
              </w:rPr>
              <w:t>Топтың атауы</w:t>
            </w:r>
          </w:p>
        </w:tc>
        <w:tc>
          <w:tcPr>
            <w:tcW w:w="689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val="en-US" w:bidi="en-US"/>
              </w:rPr>
              <w:t>Балалардың қозғалысы туралы мәліметтер</w:t>
            </w:r>
          </w:p>
        </w:tc>
      </w:tr>
      <w:tr w:rsidR="00C57093">
        <w:trPr>
          <w:trHeight w:val="1220"/>
        </w:trPr>
        <w:tc>
          <w:tcPr>
            <w:tcW w:w="225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C57093">
            <w:pPr>
              <w:widowControl w:val="0"/>
              <w:suppressAutoHyphens/>
              <w:spacing w:after="0" w:line="240" w:lineRule="auto"/>
              <w:jc w:val="both"/>
              <w:textAlignment w:val="baseline"/>
              <w:rPr>
                <w:rFonts w:ascii="Times New Roman" w:eastAsia="Andale Sans UI" w:hAnsi="Times New Roman" w:cs="Tahoma"/>
                <w:sz w:val="28"/>
                <w:szCs w:val="28"/>
                <w:lang w:val="en-US" w:bidi="en-US"/>
              </w:rPr>
            </w:pP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Оқужылыныңбасындағыбалаларсаны</w:t>
            </w:r>
          </w:p>
        </w:tc>
        <w:tc>
          <w:tcPr>
            <w:tcW w:w="1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Оқужылыішіндекелгендерсаны</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Оқу</w:t>
            </w:r>
            <w:r>
              <w:rPr>
                <w:rFonts w:ascii="Times New Roman" w:eastAsia="Andale Sans UI" w:hAnsi="Times New Roman" w:cs="Tahoma"/>
                <w:sz w:val="28"/>
                <w:szCs w:val="28"/>
                <w:lang w:bidi="en-US"/>
              </w:rPr>
              <w:t>жылыішіндекеткендердіңсаны</w:t>
            </w:r>
          </w:p>
        </w:tc>
        <w:tc>
          <w:tcPr>
            <w:tcW w:w="16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Оқу жылының соңына бала</w:t>
            </w:r>
            <w:r>
              <w:rPr>
                <w:rFonts w:ascii="Times New Roman" w:eastAsia="Andale Sans UI" w:hAnsi="Times New Roman" w:cs="Tahoma"/>
                <w:sz w:val="28"/>
                <w:szCs w:val="28"/>
                <w:lang w:bidi="en-US"/>
              </w:rPr>
              <w:lastRenderedPageBreak/>
              <w:t>лар саны</w:t>
            </w:r>
          </w:p>
        </w:tc>
      </w:tr>
      <w:tr w:rsidR="00C57093">
        <w:trPr>
          <w:trHeight w:val="336"/>
        </w:trPr>
        <w:tc>
          <w:tcPr>
            <w:tcW w:w="914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b/>
                <w:sz w:val="28"/>
                <w:szCs w:val="28"/>
                <w:lang w:bidi="en-US"/>
              </w:rPr>
              <w:lastRenderedPageBreak/>
              <w:t xml:space="preserve">2024-2025 </w:t>
            </w:r>
            <w:r>
              <w:rPr>
                <w:rFonts w:ascii="Times New Roman" w:eastAsia="Andale Sans UI" w:hAnsi="Times New Roman" w:cs="Tahoma"/>
                <w:b/>
                <w:sz w:val="28"/>
                <w:szCs w:val="28"/>
                <w:lang w:val="kk-KZ" w:bidi="en-US"/>
              </w:rPr>
              <w:t>оқу жылы</w:t>
            </w:r>
          </w:p>
        </w:tc>
      </w:tr>
      <w:tr w:rsidR="00C57093">
        <w:trPr>
          <w:trHeight w:val="348"/>
        </w:trPr>
        <w:tc>
          <w:tcPr>
            <w:tcW w:w="22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b/>
                <w:sz w:val="28"/>
                <w:szCs w:val="28"/>
                <w:lang w:val="kk-KZ" w:bidi="en-US"/>
              </w:rPr>
              <w:t>Шағын орталық топ</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3</w:t>
            </w:r>
          </w:p>
        </w:tc>
        <w:tc>
          <w:tcPr>
            <w:tcW w:w="1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0</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0</w:t>
            </w:r>
          </w:p>
        </w:tc>
        <w:tc>
          <w:tcPr>
            <w:tcW w:w="16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3</w:t>
            </w:r>
          </w:p>
        </w:tc>
      </w:tr>
      <w:tr w:rsidR="00C57093">
        <w:trPr>
          <w:trHeight w:val="348"/>
        </w:trPr>
        <w:tc>
          <w:tcPr>
            <w:tcW w:w="22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b/>
                <w:sz w:val="28"/>
                <w:szCs w:val="28"/>
                <w:lang w:val="kk-KZ" w:bidi="en-US"/>
              </w:rPr>
              <w:t>МАД</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2</w:t>
            </w:r>
          </w:p>
        </w:tc>
        <w:tc>
          <w:tcPr>
            <w:tcW w:w="1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0</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0</w:t>
            </w:r>
          </w:p>
        </w:tc>
        <w:tc>
          <w:tcPr>
            <w:tcW w:w="16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57093" w:rsidRDefault="00D108D6">
            <w:pPr>
              <w:widowControl w:val="0"/>
              <w:suppressAutoHyphens/>
              <w:spacing w:before="60" w:after="0" w:line="240" w:lineRule="auto"/>
              <w:ind w:right="712"/>
              <w:jc w:val="both"/>
              <w:textAlignment w:val="baseline"/>
              <w:rPr>
                <w:sz w:val="28"/>
                <w:szCs w:val="28"/>
              </w:rPr>
            </w:pPr>
            <w:r>
              <w:rPr>
                <w:rFonts w:ascii="Times New Roman" w:eastAsia="Andale Sans UI" w:hAnsi="Times New Roman" w:cs="Tahoma"/>
                <w:sz w:val="28"/>
                <w:szCs w:val="28"/>
                <w:lang w:bidi="en-US"/>
              </w:rPr>
              <w:t>2</w:t>
            </w:r>
          </w:p>
        </w:tc>
      </w:tr>
    </w:tbl>
    <w:p w:rsidR="00C57093" w:rsidRDefault="00C57093">
      <w:pPr>
        <w:spacing w:after="0"/>
        <w:jc w:val="both"/>
        <w:rPr>
          <w:rFonts w:ascii="Times New Roman" w:hAnsi="Times New Roman" w:cs="Times New Roman"/>
          <w:b/>
          <w:bCs/>
          <w:lang w:val="kk-KZ"/>
        </w:rPr>
      </w:pPr>
    </w:p>
    <w:p w:rsidR="00C57093" w:rsidRDefault="00D108D6">
      <w:pPr>
        <w:spacing w:after="0"/>
        <w:jc w:val="both"/>
        <w:rPr>
          <w:sz w:val="28"/>
          <w:szCs w:val="28"/>
        </w:rPr>
      </w:pPr>
      <w:r>
        <w:rPr>
          <w:rFonts w:ascii="Times New Roman" w:hAnsi="Times New Roman" w:cs="Times New Roman"/>
          <w:b/>
          <w:bCs/>
          <w:sz w:val="28"/>
          <w:szCs w:val="28"/>
          <w:lang w:val="kk-KZ"/>
        </w:rPr>
        <w:t>5) Білім беру ұйымдарында мемлекеттік білім беру тапсырысын орналастыру туралы мәліметтер.</w:t>
      </w:r>
    </w:p>
    <w:p w:rsidR="00C57093" w:rsidRDefault="00D108D6">
      <w:pPr>
        <w:spacing w:after="0"/>
        <w:jc w:val="both"/>
        <w:rPr>
          <w:sz w:val="28"/>
          <w:szCs w:val="28"/>
        </w:rPr>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 білім басқармасының</w:t>
      </w:r>
      <w:r>
        <w:rPr>
          <w:rFonts w:ascii="Times New Roman" w:hAnsi="Times New Roman" w:cs="Times New Roman"/>
          <w:sz w:val="28"/>
          <w:szCs w:val="28"/>
          <w:lang w:val="kk-KZ"/>
        </w:rPr>
        <w:t xml:space="preserve"> "Қарабалық ауданының білім бөлімінің Примағынай бастауыш мектебі" КММ-де мемлекеттік білім беру тапсырысы жоқ.</w:t>
      </w:r>
    </w:p>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sz w:val="28"/>
          <w:szCs w:val="28"/>
        </w:rPr>
      </w:pPr>
      <w:r>
        <w:rPr>
          <w:rFonts w:ascii="Times New Roman" w:hAnsi="Times New Roman" w:cs="Times New Roman"/>
          <w:b/>
          <w:bCs/>
          <w:sz w:val="28"/>
          <w:szCs w:val="28"/>
          <w:lang w:val="kk-KZ"/>
        </w:rPr>
        <w:t>Тәрбие және оқыту мерзіміне қойылатын талаптар:</w:t>
      </w:r>
    </w:p>
    <w:p w:rsidR="00C57093" w:rsidRDefault="00D108D6">
      <w:pPr>
        <w:spacing w:after="0"/>
        <w:jc w:val="both"/>
        <w:rPr>
          <w:sz w:val="28"/>
          <w:szCs w:val="28"/>
        </w:rPr>
      </w:pPr>
      <w:r>
        <w:rPr>
          <w:rFonts w:ascii="Times New Roman" w:hAnsi="Times New Roman" w:cs="Times New Roman"/>
          <w:sz w:val="28"/>
          <w:szCs w:val="28"/>
          <w:lang w:val="kk-KZ"/>
        </w:rPr>
        <w:t>1) балалардың жасын ескере отырып, жас топтарын қалыптастыру кезінде талаптарды сақтау.;</w:t>
      </w:r>
    </w:p>
    <w:p w:rsidR="00C57093" w:rsidRDefault="00D108D6">
      <w:pPr>
        <w:spacing w:after="0"/>
        <w:jc w:val="both"/>
        <w:rPr>
          <w:sz w:val="28"/>
          <w:szCs w:val="28"/>
        </w:rPr>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білім басқармасының "Қарабалық ауданының білім бөлімінің Примағынай бастауыш мектебі" КММ-де бір жастағы 4 жас тобымен, толық емес күн болатын, қазақ тілінде оқытатын шағын орталық </w:t>
      </w:r>
      <w:r>
        <w:rPr>
          <w:rFonts w:ascii="Times New Roman" w:hAnsi="Times New Roman" w:cs="Times New Roman"/>
          <w:sz w:val="28"/>
          <w:szCs w:val="28"/>
          <w:lang w:val="kk-KZ"/>
        </w:rPr>
        <w:lastRenderedPageBreak/>
        <w:t>және қазақ тілінде оқытатын мектепалды сынып жұмыс істейді.</w:t>
      </w:r>
      <w:r>
        <w:rPr>
          <w:rFonts w:ascii="Times New Roman" w:hAnsi="Times New Roman" w:cs="Times New Roman"/>
          <w:sz w:val="28"/>
          <w:szCs w:val="28"/>
          <w:lang w:val="kk-KZ"/>
        </w:rPr>
        <w:t xml:space="preserve"> 2024-2025 оқу жылында балаларды қамту: 4 жыл -3 тәрбиеленуші</w:t>
      </w:r>
      <w:r>
        <w:rPr>
          <w:rFonts w:ascii="Times New Roman" w:hAnsi="Times New Roman" w:cs="Times New Roman"/>
          <w:b/>
          <w:bCs/>
          <w:sz w:val="28"/>
          <w:szCs w:val="28"/>
          <w:lang w:val="kk-KZ"/>
        </w:rPr>
        <w:t>.</w:t>
      </w:r>
    </w:p>
    <w:p w:rsidR="00C57093" w:rsidRDefault="00C57093">
      <w:pPr>
        <w:spacing w:after="0"/>
        <w:jc w:val="both"/>
        <w:rPr>
          <w:rFonts w:ascii="Times New Roman" w:hAnsi="Times New Roman" w:cs="Times New Roman"/>
          <w:b/>
          <w:bCs/>
          <w:sz w:val="28"/>
          <w:szCs w:val="28"/>
          <w:lang w:val="kk-KZ"/>
        </w:rPr>
      </w:pPr>
    </w:p>
    <w:p w:rsidR="00C57093" w:rsidRDefault="00D108D6">
      <w:pPr>
        <w:spacing w:after="0"/>
        <w:jc w:val="both"/>
        <w:rPr>
          <w:sz w:val="28"/>
          <w:szCs w:val="28"/>
        </w:rPr>
      </w:pPr>
      <w:r>
        <w:rPr>
          <w:rFonts w:ascii="Times New Roman" w:hAnsi="Times New Roman" w:cs="Times New Roman"/>
          <w:b/>
          <w:bCs/>
          <w:sz w:val="28"/>
          <w:szCs w:val="28"/>
          <w:lang w:val="kk-KZ"/>
        </w:rPr>
        <w:t>2) тәрбиеленушіні 1 сыныпқа қабылдағанға дейін ТБД үлгілік оқу бағдарламасын игеру мерзімдерін сақтау.</w:t>
      </w:r>
    </w:p>
    <w:p w:rsidR="00C57093" w:rsidRDefault="00D108D6">
      <w:pPr>
        <w:spacing w:after="0"/>
        <w:jc w:val="both"/>
        <w:rPr>
          <w:sz w:val="28"/>
          <w:szCs w:val="28"/>
        </w:rPr>
      </w:pPr>
      <w:r>
        <w:rPr>
          <w:rFonts w:ascii="Times New Roman" w:hAnsi="Times New Roman" w:cs="Times New Roman"/>
          <w:sz w:val="28"/>
          <w:szCs w:val="28"/>
          <w:lang w:val="kk-KZ"/>
        </w:rPr>
        <w:t>Шағын орталықта 1 қыркүйектен 31 мамырға дейін-оқу жылы (Бағдарлама мазмұнын игеру кезеңі</w:t>
      </w:r>
      <w:r>
        <w:rPr>
          <w:rFonts w:ascii="Times New Roman" w:hAnsi="Times New Roman" w:cs="Times New Roman"/>
          <w:sz w:val="28"/>
          <w:szCs w:val="28"/>
          <w:lang w:val="kk-KZ"/>
        </w:rPr>
        <w:t>), мектепалды сыныпта оқу процесі ағымдағы жылдың 1 қыркүйегінен келесі жылдың 25 мамырына дейін жүзеге асырылады.</w:t>
      </w:r>
    </w:p>
    <w:p w:rsidR="00C57093" w:rsidRDefault="00D108D6">
      <w:pPr>
        <w:spacing w:after="0"/>
        <w:jc w:val="both"/>
        <w:rPr>
          <w:sz w:val="28"/>
          <w:szCs w:val="28"/>
        </w:rPr>
      </w:pPr>
      <w:r>
        <w:rPr>
          <w:rFonts w:ascii="Times New Roman" w:hAnsi="Times New Roman" w:cs="Times New Roman"/>
          <w:sz w:val="28"/>
          <w:szCs w:val="28"/>
          <w:lang w:val="kk-KZ"/>
        </w:rPr>
        <w:t>Мектепалды даярлық бағдарламасынан өткен тәрбиеленушілерді шығару 25 мамырда жүзеге асырылады; мектептердің (лицейлердің, гимназиялардың) мек</w:t>
      </w:r>
      <w:r>
        <w:rPr>
          <w:rFonts w:ascii="Times New Roman" w:hAnsi="Times New Roman" w:cs="Times New Roman"/>
          <w:sz w:val="28"/>
          <w:szCs w:val="28"/>
          <w:lang w:val="kk-KZ"/>
        </w:rPr>
        <w:t>тепалды сыныптарын жинақтау тәрбиеленушінің ағымдағы күнтізбелік жылда толық жылдарға жетуін ескере отырып, ағымдағы жылдың 1-31 тамызы аралығында жүзеге асырылады.</w:t>
      </w:r>
    </w:p>
    <w:p w:rsidR="00C57093" w:rsidRDefault="00D108D6">
      <w:pPr>
        <w:spacing w:after="0"/>
        <w:jc w:val="both"/>
        <w:rPr>
          <w:sz w:val="28"/>
          <w:szCs w:val="28"/>
        </w:rPr>
      </w:pPr>
      <w:r>
        <w:rPr>
          <w:rFonts w:ascii="Times New Roman" w:hAnsi="Times New Roman" w:cs="Times New Roman"/>
          <w:sz w:val="28"/>
          <w:szCs w:val="28"/>
          <w:lang w:val="kk-KZ"/>
        </w:rPr>
        <w:t>Сыныптардағы даму ортасы өзін-өзі қамтамасыз етеді, МЖМБС талаптарына сәйкес дамудың барлық</w:t>
      </w:r>
      <w:r>
        <w:rPr>
          <w:rFonts w:ascii="Times New Roman" w:hAnsi="Times New Roman" w:cs="Times New Roman"/>
          <w:sz w:val="28"/>
          <w:szCs w:val="28"/>
          <w:lang w:val="kk-KZ"/>
        </w:rPr>
        <w:t xml:space="preserve"> салаларын қамтамасыз етеді.</w:t>
      </w:r>
    </w:p>
    <w:p w:rsidR="00C57093" w:rsidRDefault="00D108D6">
      <w:pPr>
        <w:spacing w:after="0"/>
        <w:jc w:val="both"/>
        <w:rPr>
          <w:sz w:val="28"/>
          <w:szCs w:val="28"/>
        </w:rPr>
      </w:pPr>
      <w:r>
        <w:rPr>
          <w:rFonts w:ascii="Times New Roman" w:hAnsi="Times New Roman" w:cs="Times New Roman"/>
          <w:sz w:val="28"/>
          <w:szCs w:val="28"/>
          <w:lang w:val="kk-KZ"/>
        </w:rPr>
        <w:t>Оқушылардың шағын орталықтан мектепалды сыныпқа, мектепалды сыныптан мектептің 1-сыныбына тұрақты ауысуы қызметтің оң сәті болып табылады.</w:t>
      </w:r>
    </w:p>
    <w:p w:rsidR="00C57093" w:rsidRDefault="00D108D6">
      <w:pPr>
        <w:spacing w:after="0"/>
        <w:jc w:val="both"/>
        <w:rPr>
          <w:sz w:val="28"/>
          <w:szCs w:val="28"/>
        </w:rPr>
      </w:pPr>
      <w:r>
        <w:rPr>
          <w:rFonts w:ascii="Times New Roman" w:hAnsi="Times New Roman" w:cs="Times New Roman"/>
          <w:b/>
          <w:bCs/>
          <w:sz w:val="28"/>
          <w:szCs w:val="28"/>
          <w:lang w:val="kk-KZ"/>
        </w:rPr>
        <w:t>4 бөлім. Оқу-әдістемелік жұмыс.</w:t>
      </w:r>
    </w:p>
    <w:p w:rsidR="00C57093" w:rsidRDefault="00D108D6">
      <w:pPr>
        <w:spacing w:after="0"/>
        <w:jc w:val="both"/>
        <w:rPr>
          <w:sz w:val="28"/>
          <w:szCs w:val="28"/>
        </w:rPr>
      </w:pPr>
      <w:r>
        <w:rPr>
          <w:rFonts w:ascii="Times New Roman" w:hAnsi="Times New Roman" w:cs="Times New Roman"/>
          <w:b/>
          <w:bCs/>
          <w:sz w:val="28"/>
          <w:szCs w:val="28"/>
          <w:lang w:val="kk-KZ"/>
        </w:rPr>
        <w:t>Тәрбие мен оқыту нәтижелеріне бағдарланған мазмұнға крит</w:t>
      </w:r>
      <w:r>
        <w:rPr>
          <w:rFonts w:ascii="Times New Roman" w:hAnsi="Times New Roman" w:cs="Times New Roman"/>
          <w:b/>
          <w:bCs/>
          <w:sz w:val="28"/>
          <w:szCs w:val="28"/>
          <w:lang w:val="kk-KZ"/>
        </w:rPr>
        <w:t>ерийлер:</w:t>
      </w:r>
    </w:p>
    <w:p w:rsidR="00C57093" w:rsidRDefault="00D108D6">
      <w:pPr>
        <w:spacing w:after="0"/>
        <w:jc w:val="both"/>
        <w:rPr>
          <w:sz w:val="28"/>
          <w:szCs w:val="28"/>
        </w:rPr>
      </w:pPr>
      <w:r>
        <w:rPr>
          <w:rFonts w:ascii="Times New Roman" w:hAnsi="Times New Roman" w:cs="Times New Roman"/>
          <w:sz w:val="28"/>
          <w:szCs w:val="28"/>
          <w:lang w:val="kk-KZ"/>
        </w:rPr>
        <w:t>1) жұмыс оқу жоспарлары мен ұйымдасқан қызметтің мектепке дейінгі тәрбие мен оқытудың мемлекеттік жалпы білім беру стандартының талаптарына және мектепке дейінгі тәрбие мен оқытудың үлгілік оқу жоспарына сәйкестігі</w:t>
      </w:r>
    </w:p>
    <w:p w:rsidR="00C57093" w:rsidRDefault="00D108D6">
      <w:pPr>
        <w:spacing w:after="0"/>
        <w:jc w:val="both"/>
        <w:rPr>
          <w:sz w:val="28"/>
          <w:szCs w:val="28"/>
        </w:rPr>
      </w:pPr>
      <w:r>
        <w:rPr>
          <w:rFonts w:ascii="Times New Roman" w:hAnsi="Times New Roman" w:cs="Times New Roman"/>
          <w:sz w:val="28"/>
          <w:szCs w:val="28"/>
          <w:lang w:val="kk-KZ"/>
        </w:rPr>
        <w:t>Мектепте мектеп жасына дейінгі б</w:t>
      </w:r>
      <w:r>
        <w:rPr>
          <w:rFonts w:ascii="Times New Roman" w:hAnsi="Times New Roman" w:cs="Times New Roman"/>
          <w:sz w:val="28"/>
          <w:szCs w:val="28"/>
          <w:lang w:val="kk-KZ"/>
        </w:rPr>
        <w:t>алалардың тәрбие-білім беру қызметі жүзеге асырылады: мектепке дейінгі тәрбие мен оқытудың мемлекеттік жалпыға міндетті стандартына, мектепке дейінгі тәрбие мен оқытудың үлгілік оқу жоспарларына, мектепке дейінгі тәрбие мен оқытудың үлгілік оқу бағдарламал</w:t>
      </w:r>
      <w:r>
        <w:rPr>
          <w:rFonts w:ascii="Times New Roman" w:hAnsi="Times New Roman" w:cs="Times New Roman"/>
          <w:sz w:val="28"/>
          <w:szCs w:val="28"/>
          <w:lang w:val="kk-KZ"/>
        </w:rPr>
        <w:t>арына сәйкес толық емес күн болатын "Балдырған" шағын орталығының әртүрлі жастағы тобы және мектепалды сынып.</w:t>
      </w:r>
    </w:p>
    <w:p w:rsidR="00C57093" w:rsidRDefault="00D108D6">
      <w:pPr>
        <w:spacing w:after="0"/>
        <w:jc w:val="both"/>
        <w:rPr>
          <w:sz w:val="28"/>
          <w:szCs w:val="28"/>
        </w:rPr>
      </w:pPr>
      <w:r>
        <w:rPr>
          <w:rFonts w:ascii="Times New Roman" w:hAnsi="Times New Roman" w:cs="Times New Roman"/>
          <w:b/>
          <w:bCs/>
          <w:sz w:val="28"/>
          <w:szCs w:val="28"/>
          <w:lang w:val="kk-KZ"/>
        </w:rPr>
        <w:t>2024 -2025 оқу жылы</w:t>
      </w:r>
    </w:p>
    <w:p w:rsidR="00C57093" w:rsidRDefault="00D108D6">
      <w:pPr>
        <w:spacing w:after="0"/>
        <w:jc w:val="both"/>
        <w:rPr>
          <w:sz w:val="28"/>
          <w:szCs w:val="28"/>
        </w:rPr>
      </w:pPr>
      <w:r>
        <w:rPr>
          <w:rFonts w:ascii="Times New Roman" w:hAnsi="Times New Roman" w:cs="Times New Roman"/>
          <w:sz w:val="28"/>
          <w:szCs w:val="28"/>
          <w:lang w:val="kk-KZ"/>
        </w:rPr>
        <w:t>- "ҚР ағарту Министрінің 2022 жылғы 3 тамыздағы № 348 бұйрығына өзгерістер енгізу туралы"ҚР ағарту Министрінің 2022 жылғы 9 қы</w:t>
      </w:r>
      <w:r>
        <w:rPr>
          <w:rFonts w:ascii="Times New Roman" w:hAnsi="Times New Roman" w:cs="Times New Roman"/>
          <w:sz w:val="28"/>
          <w:szCs w:val="28"/>
          <w:lang w:val="kk-KZ"/>
        </w:rPr>
        <w:t>ркүйектегі № 394 бұйрығымен бекітілген мемлекеттік ДВҰ;</w:t>
      </w:r>
    </w:p>
    <w:p w:rsidR="00C57093" w:rsidRDefault="00D108D6">
      <w:pPr>
        <w:spacing w:after="0"/>
        <w:jc w:val="both"/>
        <w:rPr>
          <w:sz w:val="28"/>
          <w:szCs w:val="28"/>
        </w:rPr>
      </w:pPr>
      <w:r>
        <w:rPr>
          <w:rFonts w:ascii="Times New Roman" w:hAnsi="Times New Roman" w:cs="Times New Roman"/>
          <w:sz w:val="28"/>
          <w:szCs w:val="28"/>
          <w:lang w:val="kk-KZ"/>
        </w:rPr>
        <w:t>- Жетім балалар мен ата-анасының қамқорлығынсыз қалған балаларға арналған мектепке дейінгі білім беру ұйымдары, балалар мен ересектерге арналған қосымша білім беру ұйымдары қызметінің үлгілік қағидала</w:t>
      </w:r>
      <w:r>
        <w:rPr>
          <w:rFonts w:ascii="Times New Roman" w:hAnsi="Times New Roman" w:cs="Times New Roman"/>
          <w:sz w:val="28"/>
          <w:szCs w:val="28"/>
          <w:lang w:val="kk-KZ"/>
        </w:rPr>
        <w:t>ры Қазақстан Республикасы Білім Министрінің 2022 жылғы 31 тамыздағы № 385 Бұйрығы;</w:t>
      </w:r>
    </w:p>
    <w:p w:rsidR="00C57093" w:rsidRDefault="00D108D6">
      <w:pPr>
        <w:spacing w:after="0"/>
        <w:jc w:val="both"/>
        <w:rPr>
          <w:sz w:val="28"/>
          <w:szCs w:val="28"/>
        </w:rPr>
      </w:pPr>
      <w:r>
        <w:rPr>
          <w:rFonts w:ascii="Times New Roman" w:hAnsi="Times New Roman" w:cs="Times New Roman"/>
          <w:sz w:val="28"/>
          <w:szCs w:val="28"/>
          <w:lang w:val="kk-KZ"/>
        </w:rPr>
        <w:lastRenderedPageBreak/>
        <w:t>- Қазақстан Республикасы Білім Министрінің 2022 жылғы 14 қазандағы № 422 бұйрығымен бекітілген Мектепке дейінгі тәрбие мен оқытудың үлгілік оқу жоспарлары Мектепке дейінгі т</w:t>
      </w:r>
      <w:r>
        <w:rPr>
          <w:rFonts w:ascii="Times New Roman" w:hAnsi="Times New Roman" w:cs="Times New Roman"/>
          <w:sz w:val="28"/>
          <w:szCs w:val="28"/>
          <w:lang w:val="kk-KZ"/>
        </w:rPr>
        <w:t>әрбие</w:t>
      </w:r>
      <w:r>
        <w:rPr>
          <w:rFonts w:ascii="Times New Roman" w:hAnsi="Times New Roman" w:cs="Times New Roman"/>
          <w:sz w:val="28"/>
          <w:szCs w:val="28"/>
          <w:lang w:val="kk-KZ"/>
        </w:rPr>
        <w:t xml:space="preserve"> мен оқытудың үлгілік оқу бағдарламасы;</w:t>
      </w:r>
    </w:p>
    <w:p w:rsidR="00C57093" w:rsidRDefault="00D108D6">
      <w:pPr>
        <w:spacing w:after="0"/>
        <w:jc w:val="both"/>
        <w:rPr>
          <w:sz w:val="28"/>
          <w:szCs w:val="28"/>
        </w:rPr>
      </w:pPr>
      <w:r>
        <w:rPr>
          <w:rFonts w:ascii="Times New Roman" w:hAnsi="Times New Roman" w:cs="Times New Roman"/>
          <w:sz w:val="28"/>
          <w:szCs w:val="28"/>
          <w:lang w:val="kk-KZ"/>
        </w:rPr>
        <w:t>- 2023-2024 оқу жылына арналған ҚР мектепке дейінгі ұйымдары мен мектепалды сыныптарында тәрбие – білім беру процесін ұйымдастыру туралы нұсқаулық-әдістемелік хат.</w:t>
      </w:r>
    </w:p>
    <w:p w:rsidR="00C57093" w:rsidRDefault="00D108D6">
      <w:pPr>
        <w:spacing w:after="0"/>
        <w:jc w:val="both"/>
        <w:rPr>
          <w:sz w:val="28"/>
          <w:szCs w:val="28"/>
        </w:rPr>
      </w:pPr>
      <w:r>
        <w:rPr>
          <w:rFonts w:ascii="Times New Roman" w:hAnsi="Times New Roman" w:cs="Times New Roman"/>
          <w:sz w:val="28"/>
          <w:szCs w:val="28"/>
          <w:lang w:val="kk-KZ"/>
        </w:rPr>
        <w:t xml:space="preserve">2)мектепке дейінгі тәрбие мен оқытудың үлгілік </w:t>
      </w:r>
      <w:r>
        <w:rPr>
          <w:rFonts w:ascii="Times New Roman" w:hAnsi="Times New Roman" w:cs="Times New Roman"/>
          <w:sz w:val="28"/>
          <w:szCs w:val="28"/>
          <w:lang w:val="kk-KZ"/>
        </w:rPr>
        <w:t>оқу бағдарламасына және білім беру бағдарламаларына (вариативтік, жеке, бейімделген, қосымша) сәйкес білім беру қызметін жүзеге асыру</w:t>
      </w:r>
    </w:p>
    <w:p w:rsidR="00C57093" w:rsidRDefault="00D108D6">
      <w:pPr>
        <w:spacing w:after="0"/>
        <w:jc w:val="both"/>
        <w:rPr>
          <w:sz w:val="28"/>
          <w:szCs w:val="28"/>
        </w:rPr>
      </w:pPr>
      <w:r>
        <w:rPr>
          <w:rFonts w:ascii="Times New Roman" w:hAnsi="Times New Roman" w:cs="Times New Roman"/>
          <w:sz w:val="28"/>
          <w:szCs w:val="28"/>
          <w:lang w:val="kk-KZ"/>
        </w:rPr>
        <w:t>Үлгілік</w:t>
      </w:r>
      <w:r>
        <w:rPr>
          <w:rFonts w:ascii="Times New Roman" w:hAnsi="Times New Roman" w:cs="Times New Roman"/>
          <w:sz w:val="28"/>
          <w:szCs w:val="28"/>
          <w:lang w:val="kk-KZ"/>
        </w:rPr>
        <w:t xml:space="preserve"> оқу жоспарына және мектепке дейінгі тәрбие мен оқытудың жалпыға міндетті стандартына сәйкес мектепке дейінгі тәрби</w:t>
      </w:r>
      <w:r>
        <w:rPr>
          <w:rFonts w:ascii="Times New Roman" w:hAnsi="Times New Roman" w:cs="Times New Roman"/>
          <w:sz w:val="28"/>
          <w:szCs w:val="28"/>
          <w:lang w:val="kk-KZ"/>
        </w:rPr>
        <w:t>е мен оқытудың үлгілік оқу бағдарламасының мазмұны бойынша</w:t>
      </w:r>
    </w:p>
    <w:p w:rsidR="00C57093" w:rsidRDefault="00D108D6">
      <w:pPr>
        <w:spacing w:after="0"/>
        <w:jc w:val="both"/>
        <w:rPr>
          <w:sz w:val="28"/>
          <w:szCs w:val="28"/>
        </w:rPr>
      </w:pPr>
      <w:r>
        <w:rPr>
          <w:rFonts w:ascii="Times New Roman" w:hAnsi="Times New Roman" w:cs="Times New Roman"/>
          <w:sz w:val="28"/>
          <w:szCs w:val="28"/>
          <w:lang w:val="kk-KZ"/>
        </w:rPr>
        <w:t>1) тәрбие-білім беру процесінің міндеттерін іске асыру;</w:t>
      </w:r>
    </w:p>
    <w:p w:rsidR="00C57093" w:rsidRDefault="00D108D6">
      <w:pPr>
        <w:spacing w:after="0"/>
        <w:jc w:val="both"/>
        <w:rPr>
          <w:sz w:val="28"/>
          <w:szCs w:val="28"/>
        </w:rPr>
      </w:pPr>
      <w:r>
        <w:rPr>
          <w:rFonts w:ascii="Times New Roman" w:hAnsi="Times New Roman" w:cs="Times New Roman"/>
          <w:sz w:val="28"/>
          <w:szCs w:val="28"/>
          <w:lang w:val="kk-KZ"/>
        </w:rPr>
        <w:t>2) ұйымдастырылған қызметтің мазмұны;</w:t>
      </w:r>
    </w:p>
    <w:p w:rsidR="00C57093" w:rsidRDefault="00D108D6">
      <w:pPr>
        <w:spacing w:after="0"/>
        <w:jc w:val="both"/>
        <w:rPr>
          <w:sz w:val="28"/>
          <w:szCs w:val="28"/>
        </w:rPr>
      </w:pPr>
      <w:r>
        <w:rPr>
          <w:rFonts w:ascii="Times New Roman" w:hAnsi="Times New Roman" w:cs="Times New Roman"/>
          <w:sz w:val="28"/>
          <w:szCs w:val="28"/>
          <w:lang w:val="kk-KZ"/>
        </w:rPr>
        <w:t>3) білім беру қызметін тиімді интеграциялау;</w:t>
      </w:r>
    </w:p>
    <w:p w:rsidR="00C57093" w:rsidRDefault="00D108D6">
      <w:pPr>
        <w:spacing w:after="0"/>
        <w:jc w:val="both"/>
        <w:rPr>
          <w:sz w:val="28"/>
          <w:szCs w:val="28"/>
        </w:rPr>
      </w:pPr>
      <w:r>
        <w:rPr>
          <w:rFonts w:ascii="Times New Roman" w:hAnsi="Times New Roman" w:cs="Times New Roman"/>
          <w:sz w:val="28"/>
          <w:szCs w:val="28"/>
          <w:lang w:val="kk-KZ"/>
        </w:rPr>
        <w:t>4) тәрбие мен оқытудың сабақтастығы, үздіксіздігі қағидатт</w:t>
      </w:r>
      <w:r>
        <w:rPr>
          <w:rFonts w:ascii="Times New Roman" w:hAnsi="Times New Roman" w:cs="Times New Roman"/>
          <w:sz w:val="28"/>
          <w:szCs w:val="28"/>
          <w:lang w:val="kk-KZ"/>
        </w:rPr>
        <w:t>арын қамтамасыз ету;</w:t>
      </w:r>
    </w:p>
    <w:p w:rsidR="00C57093" w:rsidRDefault="00D108D6">
      <w:pPr>
        <w:spacing w:after="0"/>
        <w:jc w:val="both"/>
        <w:rPr>
          <w:sz w:val="28"/>
          <w:szCs w:val="28"/>
        </w:rPr>
      </w:pPr>
      <w:r>
        <w:rPr>
          <w:rFonts w:ascii="Times New Roman" w:hAnsi="Times New Roman" w:cs="Times New Roman"/>
          <w:sz w:val="28"/>
          <w:szCs w:val="28"/>
          <w:lang w:val="kk-KZ"/>
        </w:rPr>
        <w:t>5) ұйымдастырылған қызметтің күтілетін нәтижелері.</w:t>
      </w:r>
    </w:p>
    <w:p w:rsidR="00C57093" w:rsidRDefault="00D108D6">
      <w:pPr>
        <w:spacing w:after="0"/>
        <w:jc w:val="both"/>
        <w:rPr>
          <w:sz w:val="28"/>
          <w:szCs w:val="28"/>
        </w:rPr>
      </w:pPr>
      <w:r>
        <w:rPr>
          <w:rFonts w:ascii="Times New Roman" w:hAnsi="Times New Roman" w:cs="Times New Roman"/>
          <w:sz w:val="28"/>
          <w:szCs w:val="28"/>
          <w:lang w:val="kk-KZ"/>
        </w:rPr>
        <w:t>"Жаратылыстану" ұйымдастырылған оқу қызметінің міндеттері "қоршаған әлеммен танысу"ұйымдастырылған қызметімен біріктіріліп, шешілетін болады.</w:t>
      </w:r>
    </w:p>
    <w:p w:rsidR="00C57093" w:rsidRDefault="00D108D6">
      <w:pPr>
        <w:spacing w:after="0"/>
        <w:jc w:val="both"/>
        <w:rPr>
          <w:sz w:val="28"/>
          <w:szCs w:val="28"/>
        </w:rPr>
      </w:pPr>
      <w:r>
        <w:rPr>
          <w:rFonts w:ascii="Times New Roman" w:hAnsi="Times New Roman" w:cs="Times New Roman"/>
          <w:b/>
          <w:bCs/>
          <w:sz w:val="28"/>
          <w:szCs w:val="28"/>
          <w:lang w:val="kk-KZ"/>
        </w:rPr>
        <w:t xml:space="preserve">Білім беру процесі сәйкес жүзеге </w:t>
      </w:r>
      <w:r>
        <w:rPr>
          <w:rFonts w:ascii="Times New Roman" w:hAnsi="Times New Roman" w:cs="Times New Roman"/>
          <w:b/>
          <w:bCs/>
          <w:sz w:val="28"/>
          <w:szCs w:val="28"/>
          <w:lang w:val="kk-KZ"/>
        </w:rPr>
        <w:t>асырылады:</w:t>
      </w:r>
    </w:p>
    <w:p w:rsidR="00C57093" w:rsidRDefault="00D108D6">
      <w:pPr>
        <w:spacing w:after="0"/>
        <w:jc w:val="both"/>
        <w:rPr>
          <w:sz w:val="28"/>
          <w:szCs w:val="28"/>
        </w:rPr>
      </w:pPr>
      <w:r>
        <w:rPr>
          <w:rFonts w:ascii="Times New Roman" w:hAnsi="Times New Roman" w:cs="Times New Roman"/>
          <w:sz w:val="28"/>
          <w:szCs w:val="28"/>
          <w:lang w:val="kk-KZ"/>
        </w:rPr>
        <w:t>- перспективалық жоспарға;</w:t>
      </w:r>
    </w:p>
    <w:p w:rsidR="00C57093" w:rsidRDefault="00D108D6">
      <w:pPr>
        <w:spacing w:after="0"/>
        <w:jc w:val="both"/>
        <w:rPr>
          <w:sz w:val="28"/>
          <w:szCs w:val="28"/>
        </w:rPr>
      </w:pPr>
      <w:r>
        <w:rPr>
          <w:rFonts w:ascii="Times New Roman" w:hAnsi="Times New Roman" w:cs="Times New Roman"/>
          <w:sz w:val="28"/>
          <w:szCs w:val="28"/>
          <w:lang w:val="kk-KZ"/>
        </w:rPr>
        <w:t>- циклограмма;</w:t>
      </w:r>
    </w:p>
    <w:p w:rsidR="00C57093" w:rsidRDefault="00D108D6">
      <w:pPr>
        <w:spacing w:after="0"/>
        <w:jc w:val="both"/>
        <w:rPr>
          <w:sz w:val="28"/>
          <w:szCs w:val="28"/>
        </w:rPr>
      </w:pPr>
      <w:r>
        <w:rPr>
          <w:rFonts w:ascii="Times New Roman" w:hAnsi="Times New Roman" w:cs="Times New Roman"/>
          <w:sz w:val="28"/>
          <w:szCs w:val="28"/>
          <w:lang w:val="kk-KZ"/>
        </w:rPr>
        <w:t>- тәрбиеленушілердің жетістіктерін бақылау.</w:t>
      </w:r>
    </w:p>
    <w:p w:rsidR="00C57093" w:rsidRDefault="00D108D6">
      <w:pPr>
        <w:spacing w:after="0"/>
        <w:jc w:val="both"/>
        <w:rPr>
          <w:sz w:val="28"/>
          <w:szCs w:val="28"/>
        </w:rPr>
      </w:pPr>
      <w:r>
        <w:rPr>
          <w:rFonts w:ascii="Times New Roman" w:hAnsi="Times New Roman" w:cs="Times New Roman"/>
          <w:sz w:val="28"/>
          <w:szCs w:val="28"/>
          <w:lang w:val="kk-KZ"/>
        </w:rPr>
        <w:t>Перспективалық жоспарда үлгілік оқу бағдарламасында көзделген әрбір ұйымдастырылған қызметтің бір айға арналған міндеттері айқындалады.</w:t>
      </w:r>
    </w:p>
    <w:p w:rsidR="00C57093" w:rsidRDefault="00D108D6">
      <w:pPr>
        <w:spacing w:after="0"/>
        <w:jc w:val="both"/>
        <w:rPr>
          <w:sz w:val="28"/>
          <w:szCs w:val="28"/>
        </w:rPr>
      </w:pPr>
      <w:r>
        <w:rPr>
          <w:rFonts w:ascii="Times New Roman" w:hAnsi="Times New Roman" w:cs="Times New Roman"/>
          <w:sz w:val="28"/>
          <w:szCs w:val="28"/>
          <w:lang w:val="kk-KZ"/>
        </w:rPr>
        <w:t>Циклограмма әр апта сай</w:t>
      </w:r>
      <w:r>
        <w:rPr>
          <w:rFonts w:ascii="Times New Roman" w:hAnsi="Times New Roman" w:cs="Times New Roman"/>
          <w:sz w:val="28"/>
          <w:szCs w:val="28"/>
          <w:lang w:val="kk-KZ"/>
        </w:rPr>
        <w:t>ын жасалады және балаларды қабылдаудан, балалар іс-әрекетінің әртүрлі түрлерін өткізуден, серуендеуден, күндізгі ұйқыдан және балалардың үйге кетуінен бастап барлық режимдік сәттердің орындалуын қамтамасыз етеді. Циклограмманың құрылымы күн тәртібіне (тәрт</w:t>
      </w:r>
      <w:r>
        <w:rPr>
          <w:rFonts w:ascii="Times New Roman" w:hAnsi="Times New Roman" w:cs="Times New Roman"/>
          <w:sz w:val="28"/>
          <w:szCs w:val="28"/>
          <w:lang w:val="kk-KZ"/>
        </w:rPr>
        <w:t>ібіне) сәйкес құрылады.</w:t>
      </w:r>
    </w:p>
    <w:p w:rsidR="00C57093" w:rsidRDefault="00D108D6">
      <w:pPr>
        <w:spacing w:after="0"/>
        <w:jc w:val="both"/>
        <w:rPr>
          <w:sz w:val="28"/>
          <w:szCs w:val="28"/>
        </w:rPr>
      </w:pPr>
      <w:r>
        <w:rPr>
          <w:rFonts w:ascii="Times New Roman" w:hAnsi="Times New Roman" w:cs="Times New Roman"/>
          <w:sz w:val="28"/>
          <w:szCs w:val="28"/>
          <w:lang w:val="kk-KZ"/>
        </w:rPr>
        <w:t>Оқу процесін жоспарлау кезінде балалар іс-әрекетін ұйымдастырудың әртүрлі формаларының, әдістері мен әдістерінің өзгергіштігі мен қолданылуы ескеріледі.</w:t>
      </w:r>
    </w:p>
    <w:p w:rsidR="00C57093" w:rsidRDefault="00D108D6">
      <w:pPr>
        <w:spacing w:after="0"/>
        <w:jc w:val="both"/>
        <w:rPr>
          <w:sz w:val="28"/>
          <w:szCs w:val="28"/>
        </w:rPr>
      </w:pPr>
      <w:r>
        <w:rPr>
          <w:rFonts w:ascii="Times New Roman" w:hAnsi="Times New Roman" w:cs="Times New Roman"/>
          <w:sz w:val="28"/>
          <w:szCs w:val="28"/>
          <w:lang w:val="kk-KZ"/>
        </w:rPr>
        <w:t>Өз</w:t>
      </w:r>
      <w:r>
        <w:rPr>
          <w:rFonts w:ascii="Times New Roman" w:hAnsi="Times New Roman" w:cs="Times New Roman"/>
          <w:sz w:val="28"/>
          <w:szCs w:val="28"/>
          <w:lang w:val="kk-KZ"/>
        </w:rPr>
        <w:t xml:space="preserve"> кезегінде, тәрбие-білім беру процесін ұйымдастыру және өткізу кезінде тәрбие</w:t>
      </w:r>
      <w:r>
        <w:rPr>
          <w:rFonts w:ascii="Times New Roman" w:hAnsi="Times New Roman" w:cs="Times New Roman"/>
          <w:sz w:val="28"/>
          <w:szCs w:val="28"/>
          <w:lang w:val="kk-KZ"/>
        </w:rPr>
        <w:t>ленушілердің мүдделері, қажеттіліктері, жас және жеке ерекшеліктері ескеріледі.</w:t>
      </w:r>
    </w:p>
    <w:p w:rsidR="00C57093" w:rsidRDefault="00D108D6">
      <w:pPr>
        <w:spacing w:after="0"/>
        <w:jc w:val="both"/>
        <w:rPr>
          <w:sz w:val="28"/>
          <w:szCs w:val="28"/>
        </w:rPr>
      </w:pPr>
      <w:r>
        <w:rPr>
          <w:rFonts w:ascii="Times New Roman" w:hAnsi="Times New Roman" w:cs="Times New Roman"/>
          <w:sz w:val="28"/>
          <w:szCs w:val="28"/>
          <w:lang w:val="kk-KZ"/>
        </w:rPr>
        <w:lastRenderedPageBreak/>
        <w:t>Мектепалды сыныптың және шағын орталықтың кабинетінде мынадай жабдықтар бар:</w:t>
      </w:r>
    </w:p>
    <w:p w:rsidR="00C57093" w:rsidRDefault="00D108D6">
      <w:pPr>
        <w:spacing w:after="0"/>
        <w:jc w:val="both"/>
        <w:rPr>
          <w:sz w:val="28"/>
          <w:szCs w:val="28"/>
        </w:rPr>
      </w:pPr>
      <w:r>
        <w:rPr>
          <w:rFonts w:ascii="Times New Roman" w:hAnsi="Times New Roman" w:cs="Times New Roman"/>
          <w:sz w:val="28"/>
          <w:szCs w:val="28"/>
          <w:lang w:val="kk-KZ"/>
        </w:rPr>
        <w:t>Бір орындық мұғалім үстелі-1 дана, жұмсақ қаптамадағы Мұғалім орындығы-1 дана, балалар үстелі-4 дан</w:t>
      </w:r>
      <w:r>
        <w:rPr>
          <w:rFonts w:ascii="Times New Roman" w:hAnsi="Times New Roman" w:cs="Times New Roman"/>
          <w:sz w:val="28"/>
          <w:szCs w:val="28"/>
          <w:lang w:val="kk-KZ"/>
        </w:rPr>
        <w:t>а, балалар орындығы-16 дана, үй сөресі-1 дана, кілем – 1 дана, оқу-көрнекі құралдарға арналған шкаф-1 дана, кітап сөресі - 2 дана, проектор – 1 дана дана.</w:t>
      </w:r>
    </w:p>
    <w:p w:rsidR="00C57093" w:rsidRDefault="00D108D6">
      <w:pPr>
        <w:spacing w:after="0"/>
        <w:jc w:val="both"/>
        <w:rPr>
          <w:sz w:val="28"/>
          <w:szCs w:val="28"/>
        </w:rPr>
      </w:pPr>
      <w:r>
        <w:rPr>
          <w:rFonts w:ascii="Times New Roman" w:hAnsi="Times New Roman" w:cs="Times New Roman"/>
          <w:sz w:val="28"/>
          <w:szCs w:val="28"/>
          <w:lang w:val="kk-KZ"/>
        </w:rPr>
        <w:t>Мектепалды сыныптың кабинетінде келесі оқу және ойын материалдары бар:</w:t>
      </w:r>
    </w:p>
    <w:p w:rsidR="00C57093" w:rsidRDefault="00D108D6">
      <w:pPr>
        <w:spacing w:after="0"/>
        <w:jc w:val="both"/>
        <w:rPr>
          <w:sz w:val="28"/>
          <w:szCs w:val="28"/>
        </w:rPr>
      </w:pPr>
      <w:r>
        <w:rPr>
          <w:rFonts w:ascii="Times New Roman" w:hAnsi="Times New Roman" w:cs="Times New Roman"/>
          <w:b/>
          <w:bCs/>
          <w:sz w:val="28"/>
          <w:szCs w:val="28"/>
          <w:lang w:val="kk-KZ"/>
        </w:rPr>
        <w:t>коммуникативтік дағдыларды дам</w:t>
      </w:r>
      <w:r>
        <w:rPr>
          <w:rFonts w:ascii="Times New Roman" w:hAnsi="Times New Roman" w:cs="Times New Roman"/>
          <w:b/>
          <w:bCs/>
          <w:sz w:val="28"/>
          <w:szCs w:val="28"/>
          <w:lang w:val="kk-KZ"/>
        </w:rPr>
        <w:t>ыту:</w:t>
      </w:r>
      <w:r>
        <w:rPr>
          <w:rFonts w:ascii="Times New Roman" w:hAnsi="Times New Roman" w:cs="Times New Roman"/>
          <w:sz w:val="28"/>
          <w:szCs w:val="28"/>
          <w:lang w:val="kk-KZ"/>
        </w:rPr>
        <w:t xml:space="preserve"> қуыршақтар-2, ұлттық киімдегі қуыршақ - 1, маусымдық киімі бар қуыршақ-1, қуыршақ театрының жиынтығы-1, "киіз үй және оның безендірілуі" ойын жиынтығы-1, ойыншық ыдыс – аяқтар жиынтығы-3, машина-6, көлік жиынтығы (жеңіл, жүк, әуе, су, арнайы) – 5, құм</w:t>
      </w:r>
      <w:r>
        <w:rPr>
          <w:rFonts w:ascii="Times New Roman" w:hAnsi="Times New Roman" w:cs="Times New Roman"/>
          <w:sz w:val="28"/>
          <w:szCs w:val="28"/>
          <w:lang w:val="kk-KZ"/>
        </w:rPr>
        <w:t>мен ойнауға арналған жиынтық-1, ұсақ моториканы дамытуға арналған дидактикалық ойыншық-3, ойыншық (жануарлар, құстар) – 5, туған өлкенің иллюстрациялық альбомдары-1, тақырыптар бойынша тақырыптық суреттер жиынтығы – 1, сюжеттік суреттер-3, кітаптар, ертегі</w:t>
      </w:r>
      <w:r>
        <w:rPr>
          <w:rFonts w:ascii="Times New Roman" w:hAnsi="Times New Roman" w:cs="Times New Roman"/>
          <w:sz w:val="28"/>
          <w:szCs w:val="28"/>
          <w:lang w:val="kk-KZ"/>
        </w:rPr>
        <w:t>лер, оның ішінде сөйлейтіндер (15 кітаптан кем емес) - 3, глобус – 1.</w:t>
      </w:r>
    </w:p>
    <w:p w:rsidR="00C57093" w:rsidRDefault="00D108D6">
      <w:pPr>
        <w:spacing w:after="0"/>
        <w:jc w:val="both"/>
        <w:rPr>
          <w:sz w:val="28"/>
          <w:szCs w:val="28"/>
        </w:rPr>
      </w:pPr>
      <w:r>
        <w:rPr>
          <w:rFonts w:ascii="Times New Roman" w:hAnsi="Times New Roman" w:cs="Times New Roman"/>
          <w:b/>
          <w:bCs/>
          <w:sz w:val="28"/>
          <w:szCs w:val="28"/>
          <w:lang w:val="kk-KZ"/>
        </w:rPr>
        <w:t>танымдық және интеллектуалдық дағдыларды дамыту:</w:t>
      </w:r>
      <w:r>
        <w:rPr>
          <w:rFonts w:ascii="Times New Roman" w:hAnsi="Times New Roman" w:cs="Times New Roman"/>
          <w:sz w:val="28"/>
          <w:szCs w:val="28"/>
          <w:lang w:val="kk-KZ"/>
        </w:rPr>
        <w:t xml:space="preserve"> дидактикалық ойындар (санау, түс, Өлшем, геометриялық фигуралар, тірі және жансыз табиғат, Жыл мезгілдері, кеңістік пен уақыттағы бағдарлау) - 2, сенсорлық дамуға арналған ойын дидактикалық материалдары: (визуалды, аудиалды, тактильді) - 1, геометриялық ф</w:t>
      </w:r>
      <w:r>
        <w:rPr>
          <w:rFonts w:ascii="Times New Roman" w:hAnsi="Times New Roman" w:cs="Times New Roman"/>
          <w:sz w:val="28"/>
          <w:szCs w:val="28"/>
          <w:lang w:val="kk-KZ"/>
        </w:rPr>
        <w:t>игуралар жиынтығы демонстрациялық-1, жиынтық геометриялық фигуралар үлестірмелі-1, жазықтық геометриялық фигуралар жиынтығы-1, Көлемді өлшеуге арналған материалдары бар өлшеуіш шыныаяқтар мен қасықтар – 4, сандар кассасы-5, санау Материалы-5, магниттік сан</w:t>
      </w:r>
      <w:r>
        <w:rPr>
          <w:rFonts w:ascii="Times New Roman" w:hAnsi="Times New Roman" w:cs="Times New Roman"/>
          <w:sz w:val="28"/>
          <w:szCs w:val="28"/>
          <w:lang w:val="kk-KZ"/>
        </w:rPr>
        <w:t>ау материалы-1, 1-ден 10-ға дейінгі карточкалар жиынтығы – 5, санау жыланы 10 – 5, санау таяқшалары-5, шахмат-5, дойбы-5, басқатырғыштар 20-25 бөлік-3, басқатырғыштар 100 бөлік – 1, Әр түрлі тақырыптағы лото-2, суреттердегі домино-1, үстел ойындары - 3, Ру</w:t>
      </w:r>
      <w:r>
        <w:rPr>
          <w:rFonts w:ascii="Times New Roman" w:hAnsi="Times New Roman" w:cs="Times New Roman"/>
          <w:sz w:val="28"/>
          <w:szCs w:val="28"/>
          <w:lang w:val="kk-KZ"/>
        </w:rPr>
        <w:t>бик текшесі-3, мозаика-6.</w:t>
      </w:r>
    </w:p>
    <w:p w:rsidR="00C57093" w:rsidRDefault="00D108D6">
      <w:pPr>
        <w:spacing w:after="0"/>
        <w:jc w:val="both"/>
        <w:rPr>
          <w:sz w:val="28"/>
          <w:szCs w:val="28"/>
        </w:rPr>
      </w:pPr>
      <w:r>
        <w:rPr>
          <w:rFonts w:ascii="Times New Roman" w:hAnsi="Times New Roman" w:cs="Times New Roman"/>
          <w:b/>
          <w:bCs/>
          <w:sz w:val="28"/>
          <w:szCs w:val="28"/>
          <w:lang w:val="kk-KZ"/>
        </w:rPr>
        <w:t>шығармашылық дағдыларды дамыту, зерттеу қызметі:</w:t>
      </w:r>
      <w:r>
        <w:rPr>
          <w:rFonts w:ascii="Times New Roman" w:hAnsi="Times New Roman" w:cs="Times New Roman"/>
          <w:sz w:val="28"/>
          <w:szCs w:val="28"/>
          <w:lang w:val="kk-KZ"/>
        </w:rPr>
        <w:t xml:space="preserve"> музыкалық ойыншықтар – 2, балалардың музыкалық Шу аспаптары-2, қоңыраулар-5, шляпалар-3, сөмкелер-5, әр түрлі мамандықтағы балалар костюмдері-3, саусақ театрына арналған қуыршақтар-</w:t>
      </w:r>
      <w:r>
        <w:rPr>
          <w:rFonts w:ascii="Times New Roman" w:hAnsi="Times New Roman" w:cs="Times New Roman"/>
          <w:sz w:val="28"/>
          <w:szCs w:val="28"/>
          <w:lang w:val="kk-KZ"/>
        </w:rPr>
        <w:t>1, көлеңкелі театрға арналған экран-1, бейнелеу іс-әрекетіне арналған материалдар мен құралдар: қарындаштар (қарапайым, түрлі-түсті), қарындаштар, киізден жасалған қаламдар, бояулар, гуашь, щеткалар, сызғыштар, майлықтар, пластикалық көзілдіріктер-10, қолө</w:t>
      </w:r>
      <w:r>
        <w:rPr>
          <w:rFonts w:ascii="Times New Roman" w:hAnsi="Times New Roman" w:cs="Times New Roman"/>
          <w:sz w:val="28"/>
          <w:szCs w:val="28"/>
          <w:lang w:val="kk-KZ"/>
        </w:rPr>
        <w:t>нерге арналған материалдар мен құралдар: пластилин, қамыр, саз, ағаш, желім-10, фигуралары бар үлкен трафареттер – 5, бояу беттері – 5, аппликацияға арналған материалдар мен құралдар: түрлі-түсті қағаз, түрлі-</w:t>
      </w:r>
      <w:r>
        <w:rPr>
          <w:rFonts w:ascii="Times New Roman" w:hAnsi="Times New Roman" w:cs="Times New Roman"/>
          <w:sz w:val="28"/>
          <w:szCs w:val="28"/>
          <w:lang w:val="kk-KZ"/>
        </w:rPr>
        <w:lastRenderedPageBreak/>
        <w:t>түсті және ақ картон, мата, желім, қайшы, жабыс</w:t>
      </w:r>
      <w:r>
        <w:rPr>
          <w:rFonts w:ascii="Times New Roman" w:hAnsi="Times New Roman" w:cs="Times New Roman"/>
          <w:sz w:val="28"/>
          <w:szCs w:val="28"/>
          <w:lang w:val="kk-KZ"/>
        </w:rPr>
        <w:t>қақ</w:t>
      </w:r>
      <w:r>
        <w:rPr>
          <w:rFonts w:ascii="Times New Roman" w:hAnsi="Times New Roman" w:cs="Times New Roman"/>
          <w:sz w:val="28"/>
          <w:szCs w:val="28"/>
          <w:lang w:val="kk-KZ"/>
        </w:rPr>
        <w:t xml:space="preserve"> таспа-10, зерттеуге, зерттеуге және қолөнер жасауға арналған әртүрлі табиғи материалдар-5, материалдан немесе клеенкадан жасалған алжапқыштар-5, жинау жабдықтары (бассейн, шүберек, щеткалар) – 1, ауылшаруашылық және тұрмыстық еңбектің иллюстрациялары м</w:t>
      </w:r>
      <w:r>
        <w:rPr>
          <w:rFonts w:ascii="Times New Roman" w:hAnsi="Times New Roman" w:cs="Times New Roman"/>
          <w:sz w:val="28"/>
          <w:szCs w:val="28"/>
          <w:lang w:val="kk-KZ"/>
        </w:rPr>
        <w:t>ен фотосуреттері бар альбомдар – 1, ойыншықтар-құралдар-3, өсімдіктерге күтім жасау жинағы-2, бөлме өсімдіктері-8, тәжірибе жинағы-2, табиғат күнтізбесі-1, табиғат туралы кітаптар (оның ішінде спикерлер) – 5. "дыбыс", "су және ауа", "жылу" - 1, лупа – 5, о</w:t>
      </w:r>
      <w:r>
        <w:rPr>
          <w:rFonts w:ascii="Times New Roman" w:hAnsi="Times New Roman" w:cs="Times New Roman"/>
          <w:sz w:val="28"/>
          <w:szCs w:val="28"/>
          <w:lang w:val="kk-KZ"/>
        </w:rPr>
        <w:t>қу</w:t>
      </w:r>
      <w:r>
        <w:rPr>
          <w:rFonts w:ascii="Times New Roman" w:hAnsi="Times New Roman" w:cs="Times New Roman"/>
          <w:sz w:val="28"/>
          <w:szCs w:val="28"/>
          <w:lang w:val="kk-KZ"/>
        </w:rPr>
        <w:t xml:space="preserve"> микроскопы – 1, пайдалы қазбалар жинағы – 1, Өсімдіктер гербарий жинағы – 1, Жануарлар, өсімдіктер, жәндіктер туралы балалар энциклопедиялары – 2 тақырыптары бойынша эксперименттерге арналған жабдықтар жиынтығы.</w:t>
      </w:r>
    </w:p>
    <w:p w:rsidR="00C57093" w:rsidRDefault="00D108D6">
      <w:pPr>
        <w:spacing w:after="0"/>
        <w:jc w:val="both"/>
        <w:rPr>
          <w:sz w:val="28"/>
          <w:szCs w:val="28"/>
        </w:rPr>
      </w:pPr>
      <w:r>
        <w:rPr>
          <w:rFonts w:ascii="Times New Roman" w:hAnsi="Times New Roman" w:cs="Times New Roman"/>
          <w:b/>
          <w:bCs/>
          <w:sz w:val="28"/>
          <w:szCs w:val="28"/>
          <w:lang w:val="kk-KZ"/>
        </w:rPr>
        <w:t>сауықтыру және моториканы дамыту</w:t>
      </w:r>
      <w:r>
        <w:rPr>
          <w:rFonts w:ascii="Times New Roman" w:hAnsi="Times New Roman" w:cs="Times New Roman"/>
          <w:sz w:val="28"/>
          <w:szCs w:val="28"/>
          <w:lang w:val="kk-KZ"/>
        </w:rPr>
        <w:t xml:space="preserve">: ұлттық </w:t>
      </w:r>
      <w:r>
        <w:rPr>
          <w:rFonts w:ascii="Times New Roman" w:hAnsi="Times New Roman" w:cs="Times New Roman"/>
          <w:sz w:val="28"/>
          <w:szCs w:val="28"/>
          <w:lang w:val="kk-KZ"/>
        </w:rPr>
        <w:t>ойындарға арналған жабдықтар мен құралдар жинағы – 1, ашық ойындарға арналған жабдықтар мен құралдар жинағы-1, жалпақ табанның алдын алуға арналған жабдықтар, қалып – 1, спорт туралы альбом-1, Дұрыс тамақтану туралы альбом-1, салауатты өмір салтын насихатт</w:t>
      </w:r>
      <w:r>
        <w:rPr>
          <w:rFonts w:ascii="Times New Roman" w:hAnsi="Times New Roman" w:cs="Times New Roman"/>
          <w:sz w:val="28"/>
          <w:szCs w:val="28"/>
          <w:lang w:val="kk-KZ"/>
        </w:rPr>
        <w:t>ауға арналған альбом-1, лақтыруға арналған дорба – 5, резеңке доп (әр түрлі диаметрлі) - 3, диаметрі 500-600 миллиметр балалар шеңбері-3, түйреуіштер жиынтығы – 2, массаж жолы-2.</w:t>
      </w:r>
    </w:p>
    <w:p w:rsidR="00C57093" w:rsidRDefault="00D108D6">
      <w:pPr>
        <w:spacing w:after="0"/>
        <w:jc w:val="both"/>
        <w:rPr>
          <w:sz w:val="28"/>
          <w:szCs w:val="28"/>
        </w:rPr>
      </w:pPr>
      <w:r>
        <w:rPr>
          <w:rFonts w:ascii="Times New Roman" w:hAnsi="Times New Roman" w:cs="Times New Roman"/>
          <w:b/>
          <w:bCs/>
          <w:sz w:val="28"/>
          <w:szCs w:val="28"/>
          <w:lang w:val="kk-KZ"/>
        </w:rPr>
        <w:t>әлеуметтік</w:t>
      </w:r>
      <w:r>
        <w:rPr>
          <w:rFonts w:ascii="Times New Roman" w:hAnsi="Times New Roman" w:cs="Times New Roman"/>
          <w:b/>
          <w:bCs/>
          <w:sz w:val="28"/>
          <w:szCs w:val="28"/>
          <w:lang w:val="kk-KZ"/>
        </w:rPr>
        <w:t xml:space="preserve"> дағдыларды қалыптастыру, топтық жұмыс дағдыларын дамыту:</w:t>
      </w:r>
      <w:r>
        <w:rPr>
          <w:rFonts w:ascii="Times New Roman" w:hAnsi="Times New Roman" w:cs="Times New Roman"/>
          <w:sz w:val="28"/>
          <w:szCs w:val="28"/>
          <w:lang w:val="kk-KZ"/>
        </w:rPr>
        <w:t xml:space="preserve"> отбасылық</w:t>
      </w:r>
      <w:r>
        <w:rPr>
          <w:rFonts w:ascii="Times New Roman" w:hAnsi="Times New Roman" w:cs="Times New Roman"/>
          <w:sz w:val="28"/>
          <w:szCs w:val="28"/>
          <w:lang w:val="kk-KZ"/>
        </w:rPr>
        <w:t xml:space="preserve"> отбасылық ағашты құруға арналған панель-1, рөлдік ойын-1, тақырыптық альбомдар – 1.</w:t>
      </w:r>
    </w:p>
    <w:p w:rsidR="00C57093" w:rsidRDefault="00D108D6">
      <w:pPr>
        <w:spacing w:after="0"/>
        <w:jc w:val="both"/>
        <w:rPr>
          <w:sz w:val="28"/>
          <w:szCs w:val="28"/>
        </w:rPr>
      </w:pPr>
      <w:r>
        <w:rPr>
          <w:rFonts w:ascii="Times New Roman" w:hAnsi="Times New Roman" w:cs="Times New Roman"/>
          <w:sz w:val="28"/>
          <w:szCs w:val="28"/>
          <w:lang w:val="kk-KZ"/>
        </w:rPr>
        <w:t>Шағын орталықта барлық қажетті оқу және ойын материалдары бар:</w:t>
      </w:r>
    </w:p>
    <w:p w:rsidR="00C57093" w:rsidRDefault="00D108D6">
      <w:pPr>
        <w:spacing w:after="0"/>
        <w:jc w:val="both"/>
        <w:rPr>
          <w:sz w:val="28"/>
          <w:szCs w:val="28"/>
        </w:rPr>
      </w:pPr>
      <w:r>
        <w:rPr>
          <w:rFonts w:ascii="Times New Roman" w:hAnsi="Times New Roman" w:cs="Times New Roman"/>
          <w:b/>
          <w:bCs/>
          <w:sz w:val="28"/>
          <w:szCs w:val="28"/>
          <w:lang w:val="kk-KZ"/>
        </w:rPr>
        <w:t>қарым</w:t>
      </w:r>
      <w:r>
        <w:rPr>
          <w:rFonts w:ascii="Times New Roman" w:hAnsi="Times New Roman" w:cs="Times New Roman"/>
          <w:b/>
          <w:bCs/>
          <w:sz w:val="28"/>
          <w:szCs w:val="28"/>
          <w:lang w:val="kk-KZ"/>
        </w:rPr>
        <w:t>-қатынас дағдыларын дамыту:</w:t>
      </w:r>
      <w:r>
        <w:rPr>
          <w:rFonts w:ascii="Times New Roman" w:hAnsi="Times New Roman" w:cs="Times New Roman"/>
          <w:sz w:val="28"/>
          <w:szCs w:val="28"/>
          <w:lang w:val="kk-KZ"/>
        </w:rPr>
        <w:t xml:space="preserve"> әртүрлі мөлшердегі пирамида-2, ойыншық – Көңілді-1, шілтер, түймелер, белді</w:t>
      </w:r>
      <w:r>
        <w:rPr>
          <w:rFonts w:ascii="Times New Roman" w:hAnsi="Times New Roman" w:cs="Times New Roman"/>
          <w:sz w:val="28"/>
          <w:szCs w:val="28"/>
          <w:lang w:val="kk-KZ"/>
        </w:rPr>
        <w:t>ктер, құлыптар бар үстел ойыны-3, қуыршақтар-4, машина</w:t>
      </w:r>
      <w:bookmarkStart w:id="1" w:name="_GoBack"/>
      <w:bookmarkEnd w:id="1"/>
      <w:r>
        <w:rPr>
          <w:rFonts w:ascii="Times New Roman" w:hAnsi="Times New Roman" w:cs="Times New Roman"/>
          <w:sz w:val="28"/>
          <w:szCs w:val="28"/>
          <w:lang w:val="kk-KZ"/>
        </w:rPr>
        <w:t>-6, жалпы моториканы дамытуға арналған дидактикалық ойыншық-1, ойыншық-ролик – 1, ойыншық (жануарлар, құстар) - 1, сюжеттік суреттер-2, фаленеграф-1.</w:t>
      </w:r>
    </w:p>
    <w:p w:rsidR="00C57093" w:rsidRDefault="00D108D6">
      <w:pPr>
        <w:spacing w:after="0"/>
        <w:jc w:val="both"/>
        <w:rPr>
          <w:sz w:val="28"/>
          <w:szCs w:val="28"/>
        </w:rPr>
      </w:pPr>
      <w:r>
        <w:rPr>
          <w:rFonts w:ascii="Times New Roman" w:hAnsi="Times New Roman" w:cs="Times New Roman"/>
          <w:b/>
          <w:bCs/>
          <w:sz w:val="28"/>
          <w:szCs w:val="28"/>
          <w:lang w:val="kk-KZ"/>
        </w:rPr>
        <w:t>танымдық және интеллектуалдық дағдыларды дамыту:</w:t>
      </w:r>
      <w:r>
        <w:rPr>
          <w:rFonts w:ascii="Times New Roman" w:hAnsi="Times New Roman" w:cs="Times New Roman"/>
          <w:sz w:val="28"/>
          <w:szCs w:val="28"/>
          <w:lang w:val="kk-KZ"/>
        </w:rPr>
        <w:t xml:space="preserve"> дид</w:t>
      </w:r>
      <w:r>
        <w:rPr>
          <w:rFonts w:ascii="Times New Roman" w:hAnsi="Times New Roman" w:cs="Times New Roman"/>
          <w:sz w:val="28"/>
          <w:szCs w:val="28"/>
          <w:lang w:val="kk-KZ"/>
        </w:rPr>
        <w:t>актикалық ойындар (санау, түс, Өлшем, геометриялық фигуралар, тірі және жансыз табиғат, Жыл мезгілдері, кеңістік пен уақыттағы бағдар) - 2, сенсорлық дамуға арналған ойын дидактикалық материалдары: (визуалды, аудио, тактильді) - 1, Үлкен бөлшектері бар кон</w:t>
      </w:r>
      <w:r>
        <w:rPr>
          <w:rFonts w:ascii="Times New Roman" w:hAnsi="Times New Roman" w:cs="Times New Roman"/>
          <w:sz w:val="28"/>
          <w:szCs w:val="28"/>
          <w:lang w:val="kk-KZ"/>
        </w:rPr>
        <w:t>структор (пластмасса, ағаш)- 1.</w:t>
      </w:r>
    </w:p>
    <w:p w:rsidR="00C57093" w:rsidRDefault="00D108D6">
      <w:pPr>
        <w:spacing w:after="0"/>
        <w:jc w:val="both"/>
        <w:rPr>
          <w:sz w:val="28"/>
          <w:szCs w:val="28"/>
        </w:rPr>
      </w:pPr>
      <w:r>
        <w:rPr>
          <w:rFonts w:ascii="Times New Roman" w:hAnsi="Times New Roman" w:cs="Times New Roman"/>
          <w:b/>
          <w:bCs/>
          <w:sz w:val="28"/>
          <w:szCs w:val="28"/>
          <w:lang w:val="kk-KZ"/>
        </w:rPr>
        <w:t>шығармашылық дағдыларды, зерттеу қызметін дамыту:</w:t>
      </w:r>
      <w:r>
        <w:rPr>
          <w:rFonts w:ascii="Times New Roman" w:hAnsi="Times New Roman" w:cs="Times New Roman"/>
          <w:sz w:val="28"/>
          <w:szCs w:val="28"/>
          <w:lang w:val="kk-KZ"/>
        </w:rPr>
        <w:t xml:space="preserve"> әр түрлі сылдырмақтар-5, музыкалық ойыншықтар-1, балалардың музыкалық Шу аспаптары-1, бейнелеу іс-әрекетіне арналған материалдар мен құралдар: қарындаштар (қарапайым, түрлі-т</w:t>
      </w:r>
      <w:r>
        <w:rPr>
          <w:rFonts w:ascii="Times New Roman" w:hAnsi="Times New Roman" w:cs="Times New Roman"/>
          <w:sz w:val="28"/>
          <w:szCs w:val="28"/>
          <w:lang w:val="kk-KZ"/>
        </w:rPr>
        <w:t>үсті</w:t>
      </w:r>
      <w:r>
        <w:rPr>
          <w:rFonts w:ascii="Times New Roman" w:hAnsi="Times New Roman" w:cs="Times New Roman"/>
          <w:sz w:val="28"/>
          <w:szCs w:val="28"/>
          <w:lang w:val="kk-KZ"/>
        </w:rPr>
        <w:t>), қарындаштар, киізден жасалған қаламдар, бояулар, гуашь, қылқаламдар, сызғыштар, майлықтар, пластмасса стақандар – 20, балалар мольберті - 1.</w:t>
      </w:r>
    </w:p>
    <w:p w:rsidR="00C57093" w:rsidRDefault="00D108D6">
      <w:pPr>
        <w:spacing w:after="0"/>
        <w:jc w:val="both"/>
        <w:rPr>
          <w:sz w:val="28"/>
          <w:szCs w:val="28"/>
        </w:rPr>
      </w:pPr>
      <w:r>
        <w:rPr>
          <w:rFonts w:ascii="Times New Roman" w:hAnsi="Times New Roman" w:cs="Times New Roman"/>
          <w:b/>
          <w:bCs/>
          <w:sz w:val="28"/>
          <w:szCs w:val="28"/>
          <w:lang w:val="kk-KZ"/>
        </w:rPr>
        <w:lastRenderedPageBreak/>
        <w:t>сауықтыру және моториканы дамыту:</w:t>
      </w:r>
      <w:r>
        <w:rPr>
          <w:rFonts w:ascii="Times New Roman" w:hAnsi="Times New Roman" w:cs="Times New Roman"/>
          <w:sz w:val="28"/>
          <w:szCs w:val="28"/>
          <w:lang w:val="kk-KZ"/>
        </w:rPr>
        <w:t xml:space="preserve"> ашық ойындарға арналған жабдықтар мен құралдар – 1, доптарға арналған себе</w:t>
      </w:r>
      <w:r>
        <w:rPr>
          <w:rFonts w:ascii="Times New Roman" w:hAnsi="Times New Roman" w:cs="Times New Roman"/>
          <w:sz w:val="28"/>
          <w:szCs w:val="28"/>
          <w:lang w:val="kk-KZ"/>
        </w:rPr>
        <w:t>т – 2, лақтыруға арналған дорба – 10, резеңке доп (әр түрлі диаметрлі) – 6, диаметрі 500-600 миллиметр балалар шеңбері – 3, гимнастикалық таяқша – 3, түйреуіштер жиынтығы – 2, массаж жолы – 2.</w:t>
      </w:r>
    </w:p>
    <w:p w:rsidR="00C57093" w:rsidRDefault="00D108D6">
      <w:pPr>
        <w:spacing w:after="0"/>
        <w:jc w:val="both"/>
        <w:rPr>
          <w:sz w:val="28"/>
          <w:szCs w:val="28"/>
        </w:rPr>
      </w:pPr>
      <w:r>
        <w:rPr>
          <w:rFonts w:ascii="Times New Roman" w:hAnsi="Times New Roman" w:cs="Times New Roman"/>
          <w:b/>
          <w:bCs/>
          <w:sz w:val="28"/>
          <w:szCs w:val="28"/>
          <w:lang w:val="kk-KZ"/>
        </w:rPr>
        <w:t>әлеуметтік</w:t>
      </w:r>
      <w:r>
        <w:rPr>
          <w:rFonts w:ascii="Times New Roman" w:hAnsi="Times New Roman" w:cs="Times New Roman"/>
          <w:b/>
          <w:bCs/>
          <w:sz w:val="28"/>
          <w:szCs w:val="28"/>
          <w:lang w:val="kk-KZ"/>
        </w:rPr>
        <w:t xml:space="preserve"> дағдыларды қалыптастыру, топтық жұмыс дағдыларын дам</w:t>
      </w:r>
      <w:r>
        <w:rPr>
          <w:rFonts w:ascii="Times New Roman" w:hAnsi="Times New Roman" w:cs="Times New Roman"/>
          <w:b/>
          <w:bCs/>
          <w:sz w:val="28"/>
          <w:szCs w:val="28"/>
          <w:lang w:val="kk-KZ"/>
        </w:rPr>
        <w:t>ыту:</w:t>
      </w:r>
      <w:r>
        <w:rPr>
          <w:rFonts w:ascii="Times New Roman" w:hAnsi="Times New Roman" w:cs="Times New Roman"/>
          <w:sz w:val="28"/>
          <w:szCs w:val="28"/>
          <w:lang w:val="kk-KZ"/>
        </w:rPr>
        <w:t xml:space="preserve"> рөлдік ойын-2, Балалар кітаптары – 10.</w:t>
      </w:r>
    </w:p>
    <w:p w:rsidR="00C57093" w:rsidRDefault="00D108D6">
      <w:pPr>
        <w:spacing w:after="0"/>
        <w:jc w:val="both"/>
        <w:rPr>
          <w:sz w:val="28"/>
          <w:szCs w:val="28"/>
        </w:rPr>
      </w:pPr>
      <w:r>
        <w:rPr>
          <w:rFonts w:ascii="Times New Roman" w:hAnsi="Times New Roman" w:cs="Times New Roman"/>
          <w:b/>
          <w:bCs/>
          <w:sz w:val="28"/>
          <w:szCs w:val="28"/>
          <w:lang w:val="kk-KZ"/>
        </w:rPr>
        <w:t>Дене шынықтырумен айналысу үшін:</w:t>
      </w:r>
      <w:r>
        <w:rPr>
          <w:rFonts w:ascii="Times New Roman" w:hAnsi="Times New Roman" w:cs="Times New Roman"/>
          <w:sz w:val="28"/>
          <w:szCs w:val="28"/>
          <w:lang w:val="kk-KZ"/>
        </w:rPr>
        <w:t xml:space="preserve"> арқан, футбол добы - 1 дана, резеңке шарлар, пластмасса шарлар, лақтыруға арналған дорба - 6 дана, доптарға арналған себет – 1 дана, түйреуіштер жиынтығы - 1 дана, құрсаулар -2 да</w:t>
      </w:r>
      <w:r>
        <w:rPr>
          <w:rFonts w:ascii="Times New Roman" w:hAnsi="Times New Roman" w:cs="Times New Roman"/>
          <w:sz w:val="28"/>
          <w:szCs w:val="28"/>
          <w:lang w:val="kk-KZ"/>
        </w:rPr>
        <w:t>на.</w:t>
      </w:r>
    </w:p>
    <w:p w:rsidR="00C57093" w:rsidRDefault="00D108D6">
      <w:pPr>
        <w:spacing w:after="0"/>
        <w:jc w:val="both"/>
        <w:rPr>
          <w:sz w:val="28"/>
          <w:szCs w:val="28"/>
        </w:rPr>
      </w:pPr>
      <w:r>
        <w:rPr>
          <w:rFonts w:ascii="Times New Roman" w:hAnsi="Times New Roman" w:cs="Times New Roman"/>
          <w:b/>
          <w:bCs/>
          <w:sz w:val="28"/>
          <w:szCs w:val="28"/>
          <w:lang w:val="kk-KZ"/>
        </w:rPr>
        <w:t>4.2. Тәрбиеленушілердің оқу жүктемесінің ең жоғары көлеміне:</w:t>
      </w:r>
    </w:p>
    <w:p w:rsidR="00C57093" w:rsidRDefault="00D108D6">
      <w:pPr>
        <w:spacing w:after="0"/>
        <w:jc w:val="both"/>
        <w:rPr>
          <w:sz w:val="28"/>
          <w:szCs w:val="28"/>
        </w:rPr>
      </w:pPr>
      <w:r>
        <w:rPr>
          <w:rFonts w:ascii="Times New Roman" w:hAnsi="Times New Roman" w:cs="Times New Roman"/>
          <w:sz w:val="28"/>
          <w:szCs w:val="28"/>
          <w:lang w:val="kk-KZ"/>
        </w:rPr>
        <w:t>1) тәрбиеленушілердің оқу жүктемесінің ең жоғары көлеміне қойылатын талаптардың сәйкестігі және сақталуы.</w:t>
      </w:r>
    </w:p>
    <w:p w:rsidR="00C57093" w:rsidRDefault="00D108D6">
      <w:pPr>
        <w:spacing w:after="0"/>
        <w:jc w:val="both"/>
        <w:rPr>
          <w:sz w:val="28"/>
          <w:szCs w:val="28"/>
        </w:rPr>
      </w:pPr>
      <w:r>
        <w:rPr>
          <w:rFonts w:ascii="Times New Roman" w:hAnsi="Times New Roman" w:cs="Times New Roman"/>
          <w:b/>
          <w:bCs/>
          <w:sz w:val="28"/>
          <w:szCs w:val="28"/>
          <w:lang w:val="kk-KZ"/>
        </w:rPr>
        <w:t>2024-2025 оқу жылы</w:t>
      </w:r>
    </w:p>
    <w:p w:rsidR="00C57093" w:rsidRDefault="00D108D6">
      <w:pPr>
        <w:spacing w:after="0"/>
        <w:jc w:val="both"/>
        <w:rPr>
          <w:sz w:val="28"/>
          <w:szCs w:val="28"/>
        </w:rPr>
      </w:pPr>
      <w:r>
        <w:rPr>
          <w:rFonts w:ascii="Times New Roman" w:hAnsi="Times New Roman" w:cs="Times New Roman"/>
          <w:sz w:val="28"/>
          <w:szCs w:val="28"/>
          <w:lang w:val="kk-KZ"/>
        </w:rPr>
        <w:t>"Білім туралы" 2007 жылғы 27 шілдедегі Қазақстан Республикасының З</w:t>
      </w:r>
      <w:r>
        <w:rPr>
          <w:rFonts w:ascii="Times New Roman" w:hAnsi="Times New Roman" w:cs="Times New Roman"/>
          <w:sz w:val="28"/>
          <w:szCs w:val="28"/>
          <w:lang w:val="kk-KZ"/>
        </w:rPr>
        <w:t>аңы негізінде "ҚР Білім Министрінің 2022 жылғы 3 тамыздағы № 348 бұйрығына өзгерістер енгізу туралы"Қазақстан Республикасы Білім Министрінің 2022 жылғы 23 қыркүйектегі № 406 бұйрығымен бекітілген Мектепке дейінгі тәрбие мен оқытудың мемлекеттік жалпыға мін</w:t>
      </w:r>
      <w:r>
        <w:rPr>
          <w:rFonts w:ascii="Times New Roman" w:hAnsi="Times New Roman" w:cs="Times New Roman"/>
          <w:sz w:val="28"/>
          <w:szCs w:val="28"/>
          <w:lang w:val="kk-KZ"/>
        </w:rPr>
        <w:t xml:space="preserve">детті стандартына сәйкес; Қазақстан Республикасы Білім және ғылым министрінің міндетін атқарушының 2016 жылғы 12 тамыздағы № 499 бұйрығымен (жаңа редакцияда-ҚР ағарту Министрінің 2022.10.14 № 422 бұйрығымен) бекітілген Мектепке дейінгі тәрбие мен оқытудың </w:t>
      </w:r>
      <w:r>
        <w:rPr>
          <w:rFonts w:ascii="Times New Roman" w:hAnsi="Times New Roman" w:cs="Times New Roman"/>
          <w:sz w:val="28"/>
          <w:szCs w:val="28"/>
          <w:lang w:val="kk-KZ"/>
        </w:rPr>
        <w:t>үлгілік</w:t>
      </w:r>
      <w:r>
        <w:rPr>
          <w:rFonts w:ascii="Times New Roman" w:hAnsi="Times New Roman" w:cs="Times New Roman"/>
          <w:sz w:val="28"/>
          <w:szCs w:val="28"/>
          <w:lang w:val="kk-KZ"/>
        </w:rPr>
        <w:t xml:space="preserve"> оқу бағдарламасымен; жетім балалар мен ата-анасының қамқорлығынсыз қалған балаларға арналған мектепке дейінгі білім беру ұйымдары қызметінің үлгілік қағидаларымен; балалар мен ересектер Қазақстан Республикасы Білім Министрінің 2022 жылғы 31 тамызда</w:t>
      </w:r>
      <w:r>
        <w:rPr>
          <w:rFonts w:ascii="Times New Roman" w:hAnsi="Times New Roman" w:cs="Times New Roman"/>
          <w:sz w:val="28"/>
          <w:szCs w:val="28"/>
          <w:lang w:val="kk-KZ"/>
        </w:rPr>
        <w:t>ғы</w:t>
      </w:r>
      <w:r>
        <w:rPr>
          <w:rFonts w:ascii="Times New Roman" w:hAnsi="Times New Roman" w:cs="Times New Roman"/>
          <w:sz w:val="28"/>
          <w:szCs w:val="28"/>
          <w:lang w:val="kk-KZ"/>
        </w:rPr>
        <w:t xml:space="preserve"> № 385 бұйрығы вариативтік компонент көзделмеген.</w:t>
      </w:r>
    </w:p>
    <w:p w:rsidR="00C57093" w:rsidRDefault="00D108D6">
      <w:pPr>
        <w:spacing w:after="0"/>
        <w:jc w:val="both"/>
        <w:rPr>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Денсаулық сақтау министрінің 2022.03.31 бұйрығына сәйкес</w:t>
      </w:r>
    </w:p>
    <w:p w:rsidR="00C57093" w:rsidRDefault="00D108D6">
      <w:pPr>
        <w:spacing w:after="0"/>
        <w:jc w:val="both"/>
        <w:rPr>
          <w:sz w:val="28"/>
          <w:szCs w:val="28"/>
        </w:rPr>
      </w:pPr>
      <w:r>
        <w:rPr>
          <w:rFonts w:ascii="Times New Roman" w:hAnsi="Times New Roman" w:cs="Times New Roman"/>
          <w:sz w:val="28"/>
          <w:szCs w:val="28"/>
          <w:lang w:val="kk-KZ"/>
        </w:rPr>
        <w:t xml:space="preserve">№ КР ДСМ-31 мектепке дейінгі тәрбие мен оқыту білім беру жүйесінің бірінші деңгейі ретінде баланың жеке басын әлеуметтік </w:t>
      </w:r>
      <w:r>
        <w:rPr>
          <w:rFonts w:ascii="Times New Roman" w:hAnsi="Times New Roman" w:cs="Times New Roman"/>
          <w:sz w:val="28"/>
          <w:szCs w:val="28"/>
          <w:lang w:val="kk-KZ"/>
        </w:rPr>
        <w:t>қалыптастырудың</w:t>
      </w:r>
      <w:r>
        <w:rPr>
          <w:rFonts w:ascii="Times New Roman" w:hAnsi="Times New Roman" w:cs="Times New Roman"/>
          <w:sz w:val="28"/>
          <w:szCs w:val="28"/>
          <w:lang w:val="kk-KZ"/>
        </w:rPr>
        <w:t xml:space="preserve"> маңызды кезеңі болып табылады.</w:t>
      </w:r>
    </w:p>
    <w:p w:rsidR="00C57093" w:rsidRDefault="00D108D6">
      <w:pPr>
        <w:spacing w:after="0"/>
        <w:jc w:val="both"/>
        <w:rPr>
          <w:sz w:val="28"/>
          <w:szCs w:val="28"/>
        </w:rPr>
      </w:pPr>
      <w:r>
        <w:rPr>
          <w:rFonts w:ascii="Times New Roman" w:hAnsi="Times New Roman" w:cs="Times New Roman"/>
          <w:b/>
          <w:bCs/>
          <w:sz w:val="28"/>
          <w:szCs w:val="28"/>
          <w:lang w:val="kk-KZ"/>
        </w:rPr>
        <w:t>2) оқыту тілдері бойынша апталық оқу жүктемесін сақтау.</w:t>
      </w:r>
    </w:p>
    <w:p w:rsidR="00C57093" w:rsidRDefault="00D108D6">
      <w:pPr>
        <w:spacing w:after="0"/>
        <w:jc w:val="both"/>
        <w:rPr>
          <w:sz w:val="28"/>
          <w:szCs w:val="28"/>
        </w:rPr>
      </w:pPr>
      <w:r>
        <w:rPr>
          <w:rFonts w:ascii="Times New Roman" w:hAnsi="Times New Roman" w:cs="Times New Roman"/>
          <w:sz w:val="28"/>
          <w:szCs w:val="28"/>
          <w:lang w:val="kk-KZ"/>
        </w:rPr>
        <w:t>Апталық оқу жүктемесі үлгілік оқу жоспарында айқындалған оқу жұмысының барлық түрлерін қамтиды. Апталық оқу жүктемесінің көлемі және ұйымдастырылған қызм</w:t>
      </w:r>
      <w:r>
        <w:rPr>
          <w:rFonts w:ascii="Times New Roman" w:hAnsi="Times New Roman" w:cs="Times New Roman"/>
          <w:sz w:val="28"/>
          <w:szCs w:val="28"/>
          <w:lang w:val="kk-KZ"/>
        </w:rPr>
        <w:t xml:space="preserve">еттің ұзақтығы оқу жұмыс жоспарына сәйкес </w:t>
      </w:r>
      <w:r>
        <w:rPr>
          <w:rFonts w:ascii="Times New Roman" w:hAnsi="Times New Roman" w:cs="Times New Roman"/>
          <w:sz w:val="28"/>
          <w:szCs w:val="28"/>
          <w:lang w:val="kk-KZ"/>
        </w:rPr>
        <w:lastRenderedPageBreak/>
        <w:t>келеді. Үлгілік оқу бағдарламасының мазмұны бір жас тобындағы игеру мерзімі-1 жыл.</w:t>
      </w:r>
    </w:p>
    <w:p w:rsidR="00C57093" w:rsidRDefault="00D108D6">
      <w:pPr>
        <w:spacing w:after="0"/>
        <w:jc w:val="both"/>
        <w:rPr>
          <w:sz w:val="28"/>
          <w:szCs w:val="28"/>
        </w:rPr>
      </w:pPr>
      <w:r>
        <w:rPr>
          <w:rFonts w:ascii="Times New Roman" w:hAnsi="Times New Roman" w:cs="Times New Roman"/>
          <w:sz w:val="28"/>
          <w:szCs w:val="28"/>
          <w:lang w:val="kk-KZ"/>
        </w:rPr>
        <w:t>Оқу жүктемесінің жалпы көлемі санитарлық-гигиеналық нормаларға сәйкес келеді.</w:t>
      </w:r>
    </w:p>
    <w:p w:rsidR="00C57093" w:rsidRDefault="00C57093">
      <w:pPr>
        <w:spacing w:after="0"/>
        <w:jc w:val="both"/>
        <w:rPr>
          <w:rFonts w:ascii="Times New Roman" w:hAnsi="Times New Roman" w:cs="Times New Roman"/>
          <w:lang w:val="kk-KZ"/>
        </w:rPr>
      </w:pPr>
    </w:p>
    <w:p w:rsidR="00C57093" w:rsidRDefault="00C57093">
      <w:pPr>
        <w:spacing w:after="0"/>
        <w:jc w:val="both"/>
        <w:rPr>
          <w:rFonts w:ascii="Times New Roman" w:hAnsi="Times New Roman" w:cs="Times New Roman"/>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b/>
          <w:color w:val="00B0F0"/>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D108D6" w:rsidRDefault="00D108D6">
      <w:pPr>
        <w:spacing w:after="0"/>
        <w:jc w:val="both"/>
        <w:rPr>
          <w:rFonts w:ascii="Times New Roman" w:hAnsi="Times New Roman" w:cs="Times New Roman"/>
          <w:sz w:val="28"/>
          <w:szCs w:val="28"/>
          <w:lang w:val="kk-KZ"/>
        </w:rPr>
      </w:pPr>
    </w:p>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Бастауыш, негізгі орта және </w:t>
      </w:r>
      <w:r>
        <w:rPr>
          <w:rFonts w:ascii="Times New Roman" w:hAnsi="Times New Roman" w:cs="Times New Roman"/>
          <w:b/>
          <w:sz w:val="28"/>
          <w:szCs w:val="28"/>
          <w:lang w:val="kk-KZ"/>
        </w:rPr>
        <w:t>жалпы орта білім берудің жалпы білім беретін оқу бағдарламаларын іске асыратын білім беру ұйымдарын бағалау критерийлері.</w:t>
      </w:r>
    </w:p>
    <w:p w:rsidR="00C57093" w:rsidRDefault="00D108D6">
      <w:pPr>
        <w:spacing w:after="0"/>
        <w:jc w:val="both"/>
        <w:rPr>
          <w:rFonts w:ascii="Times New Roman" w:hAnsi="Times New Roman" w:cs="Times New Roman"/>
          <w:b/>
          <w:color w:val="00B0F0"/>
          <w:sz w:val="28"/>
          <w:szCs w:val="28"/>
          <w:lang w:val="kk-KZ"/>
        </w:rPr>
      </w:pPr>
      <w:r>
        <w:rPr>
          <w:rFonts w:ascii="Times New Roman" w:hAnsi="Times New Roman" w:cs="Times New Roman"/>
          <w:b/>
          <w:color w:val="00B0F0"/>
          <w:sz w:val="28"/>
          <w:szCs w:val="28"/>
          <w:lang w:val="kk-KZ"/>
        </w:rPr>
        <w:t>2-БӨЛІМ. Адам ресурстарының әлеуетін талдау</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критерилері мен мазмұны оқыту нәтижелеріне бағдар ретінде:- бастауыш, негізгі </w:t>
      </w:r>
      <w:r>
        <w:rPr>
          <w:rFonts w:ascii="Times New Roman" w:hAnsi="Times New Roman" w:cs="Times New Roman"/>
          <w:b/>
          <w:sz w:val="28"/>
          <w:szCs w:val="28"/>
          <w:lang w:val="kk-KZ"/>
        </w:rPr>
        <w:t>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C57093" w:rsidRDefault="00D108D6">
      <w:pPr>
        <w:pStyle w:val="a7"/>
        <w:spacing w:before="81" w:after="200"/>
        <w:ind w:left="0" w:right="1104"/>
        <w:jc w:val="both"/>
      </w:pPr>
      <w:r>
        <w:rPr>
          <w:sz w:val="28"/>
          <w:szCs w:val="28"/>
        </w:rPr>
        <w:t>Қостанай облысы әкімдігі білім басқармасының "Қарабалық ауданының білім бөлімінің Примағынай бастауыш мектеб</w:t>
      </w:r>
      <w:r>
        <w:rPr>
          <w:sz w:val="28"/>
          <w:szCs w:val="28"/>
        </w:rPr>
        <w:t>і" КММ-де 2 педагог және 2 қоса атқарушы жұмыс істейді, оның ішінде жоғары білімі бар 3, 1 қосымша білімі бар арнаулы орта білім (оның ішінде қоса атқарушы 1), бұл педагогтардың жалпы санының 75%  құрайды. "</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Мұғалімдердің орташа жасы – 42 жас.</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w:t>
      </w:r>
      <w:r>
        <w:rPr>
          <w:rFonts w:ascii="Times New Roman" w:hAnsi="Times New Roman" w:cs="Times New Roman"/>
          <w:b/>
          <w:sz w:val="28"/>
          <w:szCs w:val="28"/>
          <w:lang w:val="kk-KZ"/>
        </w:rPr>
        <w:t>қ</w:t>
      </w:r>
      <w:r>
        <w:rPr>
          <w:rFonts w:ascii="Times New Roman" w:hAnsi="Times New Roman" w:cs="Times New Roman"/>
          <w:b/>
          <w:sz w:val="28"/>
          <w:szCs w:val="28"/>
          <w:lang w:val="kk-KZ"/>
        </w:rPr>
        <w:t xml:space="preserve"> ұжымның жоғары сапалы құрамы.</w:t>
      </w:r>
    </w:p>
    <w:tbl>
      <w:tblPr>
        <w:tblStyle w:val="TableNormal"/>
        <w:tblW w:w="9929" w:type="dxa"/>
        <w:tblInd w:w="-7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tblPr>
      <w:tblGrid>
        <w:gridCol w:w="1044"/>
        <w:gridCol w:w="1913"/>
        <w:gridCol w:w="2136"/>
        <w:gridCol w:w="1827"/>
        <w:gridCol w:w="2004"/>
        <w:gridCol w:w="1343"/>
      </w:tblGrid>
      <w:tr w:rsidR="00C57093">
        <w:trPr>
          <w:trHeight w:val="1276"/>
        </w:trPr>
        <w:tc>
          <w:tcPr>
            <w:tcW w:w="10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9" w:lineRule="exact"/>
              <w:jc w:val="both"/>
              <w:rPr>
                <w:b/>
                <w:sz w:val="28"/>
                <w:szCs w:val="28"/>
              </w:rPr>
            </w:pPr>
            <w:r>
              <w:rPr>
                <w:b/>
                <w:sz w:val="28"/>
                <w:szCs w:val="28"/>
                <w:lang w:val="en-US"/>
              </w:rPr>
              <w:t>Оқу жылы</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before="1" w:after="200" w:line="240" w:lineRule="auto"/>
              <w:ind w:right="218"/>
              <w:jc w:val="both"/>
              <w:rPr>
                <w:b/>
                <w:sz w:val="28"/>
                <w:szCs w:val="28"/>
              </w:rPr>
            </w:pPr>
            <w:r>
              <w:rPr>
                <w:b/>
                <w:sz w:val="28"/>
                <w:szCs w:val="28"/>
                <w:lang w:val="en-US"/>
              </w:rPr>
              <w:t>Мұғалімдер саны</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before="1" w:after="200" w:line="240" w:lineRule="exact"/>
              <w:ind w:right="661"/>
              <w:jc w:val="both"/>
              <w:rPr>
                <w:b/>
                <w:sz w:val="28"/>
                <w:szCs w:val="28"/>
              </w:rPr>
            </w:pPr>
            <w:r>
              <w:rPr>
                <w:b/>
                <w:sz w:val="28"/>
                <w:szCs w:val="28"/>
                <w:lang w:val="en-US"/>
              </w:rPr>
              <w:t>Жоғары санатты, ұстаз шебері,</w:t>
            </w:r>
          </w:p>
          <w:p w:rsidR="00C57093" w:rsidRDefault="00D108D6">
            <w:pPr>
              <w:pStyle w:val="TableParagraph"/>
              <w:spacing w:before="1" w:after="200" w:line="240" w:lineRule="exact"/>
              <w:ind w:right="661"/>
              <w:jc w:val="both"/>
              <w:rPr>
                <w:b/>
                <w:sz w:val="28"/>
                <w:szCs w:val="28"/>
              </w:rPr>
            </w:pPr>
            <w:r>
              <w:rPr>
                <w:b/>
                <w:sz w:val="28"/>
                <w:szCs w:val="28"/>
                <w:lang w:val="en-US"/>
              </w:rPr>
              <w:t>мұғалім-зерттеуші,</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before="1" w:after="200" w:line="240" w:lineRule="auto"/>
              <w:ind w:left="120" w:right="509"/>
              <w:jc w:val="both"/>
              <w:rPr>
                <w:b/>
                <w:sz w:val="28"/>
                <w:szCs w:val="28"/>
              </w:rPr>
            </w:pPr>
            <w:r>
              <w:rPr>
                <w:b/>
                <w:sz w:val="28"/>
                <w:szCs w:val="28"/>
                <w:lang w:val="en-US"/>
              </w:rPr>
              <w:t>Бірінші санатты, педагог- эксперт</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before="1" w:after="200" w:line="240" w:lineRule="auto"/>
              <w:ind w:left="120" w:right="504"/>
              <w:jc w:val="both"/>
              <w:rPr>
                <w:b/>
                <w:sz w:val="28"/>
                <w:szCs w:val="28"/>
              </w:rPr>
            </w:pPr>
            <w:r>
              <w:rPr>
                <w:b/>
                <w:sz w:val="28"/>
                <w:szCs w:val="28"/>
                <w:lang w:val="en-US"/>
              </w:rPr>
              <w:t>Екінші санатты</w:t>
            </w:r>
          </w:p>
          <w:p w:rsidR="00C57093" w:rsidRDefault="00D108D6">
            <w:pPr>
              <w:pStyle w:val="TableParagraph"/>
              <w:spacing w:before="1" w:after="200" w:line="240" w:lineRule="auto"/>
              <w:ind w:left="120" w:right="504"/>
              <w:jc w:val="both"/>
              <w:rPr>
                <w:b/>
                <w:sz w:val="28"/>
                <w:szCs w:val="28"/>
              </w:rPr>
            </w:pPr>
            <w:r>
              <w:rPr>
                <w:b/>
                <w:sz w:val="28"/>
                <w:szCs w:val="28"/>
                <w:lang w:val="en-US"/>
              </w:rPr>
              <w:t>педагог-модератор</w:t>
            </w:r>
          </w:p>
        </w:tc>
        <w:tc>
          <w:tcPr>
            <w:tcW w:w="13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before="1" w:after="200" w:line="240" w:lineRule="auto"/>
              <w:ind w:left="116" w:right="119"/>
              <w:jc w:val="both"/>
              <w:rPr>
                <w:b/>
                <w:sz w:val="28"/>
                <w:szCs w:val="28"/>
              </w:rPr>
            </w:pPr>
            <w:r>
              <w:rPr>
                <w:b/>
                <w:sz w:val="28"/>
                <w:szCs w:val="28"/>
                <w:lang w:val="en-US"/>
              </w:rPr>
              <w:t>Санаты жоқ, педагог</w:t>
            </w:r>
          </w:p>
        </w:tc>
      </w:tr>
      <w:tr w:rsidR="00C57093">
        <w:trPr>
          <w:trHeight w:val="657"/>
        </w:trPr>
        <w:tc>
          <w:tcPr>
            <w:tcW w:w="10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9" w:lineRule="exact"/>
              <w:jc w:val="both"/>
            </w:pPr>
            <w:r>
              <w:rPr>
                <w:sz w:val="28"/>
                <w:szCs w:val="28"/>
                <w:lang w:val="en-US"/>
              </w:rPr>
              <w:t>2024-2025</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9" w:lineRule="exact"/>
              <w:jc w:val="both"/>
            </w:pPr>
            <w:r>
              <w:rPr>
                <w:sz w:val="28"/>
                <w:szCs w:val="28"/>
              </w:rPr>
              <w:t>4</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5" w:right="751"/>
              <w:jc w:val="both"/>
              <w:rPr>
                <w:sz w:val="28"/>
                <w:szCs w:val="28"/>
              </w:rPr>
            </w:pPr>
            <w:r>
              <w:rPr>
                <w:spacing w:val="1"/>
                <w:sz w:val="28"/>
                <w:szCs w:val="28"/>
                <w:lang w:val="en-US"/>
              </w:rPr>
              <w:t>0</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9" w:lineRule="exact"/>
              <w:ind w:left="9"/>
              <w:jc w:val="both"/>
              <w:rPr>
                <w:sz w:val="28"/>
                <w:szCs w:val="28"/>
              </w:rPr>
            </w:pPr>
            <w:r>
              <w:rPr>
                <w:sz w:val="28"/>
                <w:szCs w:val="28"/>
                <w:lang w:val="en-US"/>
              </w:rPr>
              <w:t>Педагог-эксперт-2</w:t>
            </w:r>
          </w:p>
        </w:tc>
        <w:tc>
          <w:tcPr>
            <w:tcW w:w="19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9" w:lineRule="exact"/>
              <w:ind w:left="9"/>
              <w:jc w:val="both"/>
            </w:pPr>
            <w:r>
              <w:rPr>
                <w:sz w:val="28"/>
                <w:szCs w:val="28"/>
                <w:lang w:val="en-US"/>
              </w:rPr>
              <w:t>2</w:t>
            </w:r>
          </w:p>
        </w:tc>
        <w:tc>
          <w:tcPr>
            <w:tcW w:w="13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35" w:lineRule="auto"/>
              <w:ind w:left="116" w:right="165"/>
              <w:jc w:val="both"/>
            </w:pPr>
            <w:r>
              <w:rPr>
                <w:sz w:val="28"/>
                <w:szCs w:val="28"/>
                <w:lang w:val="en-US"/>
              </w:rPr>
              <w:t>0</w:t>
            </w:r>
          </w:p>
        </w:tc>
      </w:tr>
    </w:tbl>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Педагогикалық кадрлардың</w:t>
      </w:r>
      <w:r>
        <w:rPr>
          <w:rFonts w:ascii="Times New Roman" w:hAnsi="Times New Roman" w:cs="Times New Roman"/>
          <w:b/>
          <w:sz w:val="28"/>
          <w:szCs w:val="28"/>
          <w:lang w:val="kk-KZ"/>
        </w:rPr>
        <w:t xml:space="preserve"> біліктілігін арттыру курстық жүйесі.</w:t>
      </w:r>
    </w:p>
    <w:p w:rsidR="00C57093" w:rsidRDefault="00D108D6">
      <w:pPr>
        <w:spacing w:after="0"/>
        <w:jc w:val="both"/>
      </w:pPr>
      <w:r>
        <w:rPr>
          <w:rFonts w:ascii="Times New Roman" w:hAnsi="Times New Roman" w:cs="Times New Roman"/>
          <w:sz w:val="28"/>
          <w:szCs w:val="28"/>
          <w:lang w:val="kk-KZ"/>
        </w:rPr>
        <w:t>Жоғары оқу орнынан кейінгі педагогикалық білім – мұғалімнің жалпы білімдік және арнайы білімін, қабілеттері мен дағдыларын тереңдету, кеңейту және жаңарту арқылы үздіксіз білім беру және кәсіби даярлау жүйесінің бір са</w:t>
      </w:r>
      <w:r>
        <w:rPr>
          <w:rFonts w:ascii="Times New Roman" w:hAnsi="Times New Roman" w:cs="Times New Roman"/>
          <w:sz w:val="28"/>
          <w:szCs w:val="28"/>
          <w:lang w:val="kk-KZ"/>
        </w:rPr>
        <w:t>ласы.Педагогикалық кадрлардың біліктілігін арттырудың мақсаты – өз құзыреті шегінде кәсіби міндеттерін орындау үшін білімдерін жаңарту және жетілдіру, интеллектуалдық және мәдени деңгейін арттыру, білім беру саласындағы заңнамалық және нормативтік-құқықтық</w:t>
      </w:r>
      <w:r>
        <w:rPr>
          <w:rFonts w:ascii="Times New Roman" w:hAnsi="Times New Roman" w:cs="Times New Roman"/>
          <w:sz w:val="28"/>
          <w:szCs w:val="28"/>
          <w:lang w:val="kk-KZ"/>
        </w:rPr>
        <w:t xml:space="preserve"> актілерді зерделеу, мемлекеттік тілді меңгеру дағдыларын жетілдіру; ақпараттық-коммуникациялық технологияларды меңгеру Қостанай облысының әкімдігі өз қызметін ЖОО жоспарына және «Қарабалық ауданының білім бөлімі» мемлекеттік мекемесінің жоспарына сәйкес ж</w:t>
      </w:r>
      <w:r>
        <w:rPr>
          <w:rFonts w:ascii="Times New Roman" w:hAnsi="Times New Roman" w:cs="Times New Roman"/>
          <w:sz w:val="28"/>
          <w:szCs w:val="28"/>
          <w:lang w:val="kk-KZ"/>
        </w:rPr>
        <w:t>үзеге</w:t>
      </w:r>
      <w:r>
        <w:rPr>
          <w:rFonts w:ascii="Times New Roman" w:hAnsi="Times New Roman" w:cs="Times New Roman"/>
          <w:sz w:val="28"/>
          <w:szCs w:val="28"/>
          <w:lang w:val="kk-KZ"/>
        </w:rPr>
        <w:t xml:space="preserve"> асырады. Қостанай облысы мектепте педагогикалық кадрлардың біліктілігін арттыру бойынша ұзақ мерзімді жоспардың болуы мұғалімдердің біліктілік деңгейін бақылауға </w:t>
      </w:r>
      <w:r>
        <w:rPr>
          <w:rFonts w:ascii="Times New Roman" w:hAnsi="Times New Roman" w:cs="Times New Roman"/>
          <w:sz w:val="28"/>
          <w:szCs w:val="28"/>
          <w:lang w:val="kk-KZ"/>
        </w:rPr>
        <w:lastRenderedPageBreak/>
        <w:t>және осы курстарға қажеттілікті анықтауға мүмкіндік береді, мұғалімдер оқу үдерісін белс</w:t>
      </w:r>
      <w:r>
        <w:rPr>
          <w:rFonts w:ascii="Times New Roman" w:hAnsi="Times New Roman" w:cs="Times New Roman"/>
          <w:sz w:val="28"/>
          <w:szCs w:val="28"/>
          <w:lang w:val="kk-KZ"/>
        </w:rPr>
        <w:t>енді түрде жүзеге асыруда .Педагогтарды курстарында оқыту байланысты жаңа буын стандарттарын енгізу – бұл қосымша кәсіптік білім берудің бір түрі, бұрын алған кәсіби білімдерін жаңарту, тереңдету, білім беру қызметкерлерінің кәсіптік қызметіне байланысты б</w:t>
      </w:r>
      <w:r>
        <w:rPr>
          <w:rFonts w:ascii="Times New Roman" w:hAnsi="Times New Roman" w:cs="Times New Roman"/>
          <w:sz w:val="28"/>
          <w:szCs w:val="28"/>
          <w:lang w:val="kk-KZ"/>
        </w:rPr>
        <w:t>ілім беру қажеттіліктерін қанағаттандыру Педагог кадрларды курстық оқыту келесі ұйымдар болып табылады – Қостанай облысы бойынша «Өрлеу» ҰТПК АҚ, «Педагогикалық шеберлік орталығы.» Бұл ұйымдар Қазақстан Республикасы Білім және ғылым министрлігімен бекітілг</w:t>
      </w:r>
      <w:r>
        <w:rPr>
          <w:rFonts w:ascii="Times New Roman" w:hAnsi="Times New Roman" w:cs="Times New Roman"/>
          <w:sz w:val="28"/>
          <w:szCs w:val="28"/>
          <w:lang w:val="kk-KZ"/>
        </w:rPr>
        <w:t>ен.Курстық оқыту және қайта даярлау «Қарабалық ауданы білім беру бөлімінің «Примағынай бастауыш мектебі» КММ »Қостанай облысы әкімдігінің білім бөлімі» мемлекеттік мекемесінің педагогикалық ұжымы тұрақты түрде жүргізіліп келеді. 4 мұғалімнің үшеуі мұғалімі</w:t>
      </w:r>
      <w:r>
        <w:rPr>
          <w:rFonts w:ascii="Times New Roman" w:hAnsi="Times New Roman" w:cs="Times New Roman"/>
          <w:sz w:val="28"/>
          <w:szCs w:val="28"/>
          <w:lang w:val="kk-KZ"/>
        </w:rPr>
        <w:t xml:space="preserve"> біліктілікті арттыру курстарынан өтті.</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Тиісті бейіні бойынша жоғары (жоғары оқу орнынан кейінгі) педагогикалық білімі бар немесе педагогикалық қайта даярлаудан өткенін растайтын құжат, оның ішінде негізгі білімі жоқ педагогтар туралы мәліметтер.</w:t>
      </w:r>
    </w:p>
    <w:p w:rsidR="00C57093" w:rsidRDefault="00D108D6">
      <w:pPr>
        <w:spacing w:after="0"/>
        <w:jc w:val="both"/>
      </w:pPr>
      <w:r>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у</w:t>
      </w:r>
      <w:r>
        <w:rPr>
          <w:rFonts w:ascii="Times New Roman" w:hAnsi="Times New Roman" w:cs="Times New Roman"/>
          <w:sz w:val="28"/>
          <w:szCs w:val="28"/>
          <w:lang w:val="kk-KZ"/>
        </w:rPr>
        <w:t>ақытта Қостанай облысы әкімдігінің білім басқармасының «Қарабалық ауданы білім бөлімінің Примағынай бастауыш мектебі» КММ-де 4 мұғалім жұмыс істейді, оның 3-нің жоғары педагогикалық білімі бар. 1 – сыныпта педагогикалық қызметті  - Хусаинова Айгуль Сапарга</w:t>
      </w:r>
      <w:r>
        <w:rPr>
          <w:rFonts w:ascii="Times New Roman" w:hAnsi="Times New Roman" w:cs="Times New Roman"/>
          <w:sz w:val="28"/>
          <w:szCs w:val="28"/>
          <w:lang w:val="kk-KZ"/>
        </w:rPr>
        <w:t>леевна жүзеге асырады.  Бастауыш сынып мұғалімі ретінде жұмыс өтілі 31 жыл.</w:t>
      </w:r>
      <w:bookmarkStart w:id="2" w:name="__DdeLink__4284_749085009"/>
      <w:r>
        <w:rPr>
          <w:rFonts w:ascii="Times New Roman" w:hAnsi="Times New Roman" w:cs="Times New Roman"/>
          <w:sz w:val="28"/>
          <w:szCs w:val="28"/>
          <w:lang w:val="kk-KZ"/>
        </w:rPr>
        <w:t>Білімі-жоғары, санаты-педагог-сарапшы.</w:t>
      </w:r>
      <w:bookmarkEnd w:id="2"/>
      <w:r>
        <w:rPr>
          <w:rFonts w:ascii="Times New Roman" w:hAnsi="Times New Roman" w:cs="Times New Roman"/>
          <w:sz w:val="28"/>
          <w:szCs w:val="28"/>
          <w:lang w:val="kk-KZ"/>
        </w:rPr>
        <w:t xml:space="preserve"> 2-4 сыныптарда бастауыш сынып мұғалімі - Кенжебаева Мерует Бакытжановна сабақ береді.  Осы лауазымдағы жұмыс өтілі 32 жыл. Білімі-жоғары, сана</w:t>
      </w:r>
      <w:r>
        <w:rPr>
          <w:rFonts w:ascii="Times New Roman" w:hAnsi="Times New Roman" w:cs="Times New Roman"/>
          <w:sz w:val="28"/>
          <w:szCs w:val="28"/>
          <w:lang w:val="kk-KZ"/>
        </w:rPr>
        <w:t>ты-педагог-сарапшы.Барлығы мамандар. Ағылшын тілі мұғалімі Күздеубаева Дина Коншпаевна Қостанай қаласы, «Зерек колледжі» жеке мекемесін 0105000 «Бастауыш білім беру» мамандығы бойынша, «Бастауыш білім берудің шет тілі мұғалімі».</w:t>
      </w:r>
    </w:p>
    <w:p w:rsidR="00C57093" w:rsidRDefault="00D108D6">
      <w:pPr>
        <w:spacing w:after="0"/>
        <w:jc w:val="both"/>
      </w:pPr>
      <w:r>
        <w:rPr>
          <w:rFonts w:ascii="Times New Roman" w:hAnsi="Times New Roman" w:cs="Times New Roman"/>
          <w:sz w:val="28"/>
          <w:szCs w:val="28"/>
          <w:lang w:val="kk-KZ"/>
        </w:rPr>
        <w:t>Капсаматов Дастан Кайырбеко</w:t>
      </w:r>
      <w:r>
        <w:rPr>
          <w:rFonts w:ascii="Times New Roman" w:hAnsi="Times New Roman" w:cs="Times New Roman"/>
          <w:sz w:val="28"/>
          <w:szCs w:val="28"/>
          <w:lang w:val="kk-KZ"/>
        </w:rPr>
        <w:t>вия Ыбырай Алтынсарин атындағы Арқалық мемлекеттік педагогикалық институты Информатика мамандығы бойынша Бакалавры дәрежесі.</w:t>
      </w:r>
    </w:p>
    <w:p w:rsidR="00C57093" w:rsidRDefault="00D108D6">
      <w:pPr>
        <w:spacing w:after="0"/>
        <w:jc w:val="both"/>
      </w:pPr>
      <w:r>
        <w:rPr>
          <w:rFonts w:ascii="Times New Roman" w:hAnsi="Times New Roman" w:cs="Times New Roman"/>
          <w:sz w:val="28"/>
          <w:szCs w:val="28"/>
          <w:lang w:val="kk-KZ"/>
        </w:rPr>
        <w:t xml:space="preserve">Мектепте барлық 4  мұғалімдер өз мамандығы бойынша жұмыс істейді. </w:t>
      </w:r>
    </w:p>
    <w:p w:rsidR="00C57093" w:rsidRDefault="00D108D6">
      <w:pPr>
        <w:spacing w:after="0"/>
        <w:jc w:val="both"/>
      </w:pPr>
      <w:r>
        <w:rPr>
          <w:rFonts w:ascii="Times New Roman" w:hAnsi="Times New Roman" w:cs="Times New Roman"/>
          <w:b/>
          <w:color w:val="00B0F0"/>
          <w:sz w:val="28"/>
          <w:szCs w:val="28"/>
          <w:lang w:val="kk-KZ"/>
        </w:rPr>
        <w:t>3-БӨЛІМ. Білім алушылар контингентінің сандық құрамы</w:t>
      </w:r>
    </w:p>
    <w:p w:rsidR="00C57093" w:rsidRDefault="00D108D6">
      <w:pPr>
        <w:spacing w:after="0"/>
        <w:jc w:val="both"/>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w:t>
      </w:r>
      <w:r>
        <w:rPr>
          <w:rFonts w:ascii="Times New Roman" w:hAnsi="Times New Roman" w:cs="Times New Roman"/>
          <w:sz w:val="28"/>
          <w:szCs w:val="28"/>
          <w:lang w:val="kk-KZ"/>
        </w:rPr>
        <w:t>лысы әкімдігі білім басқармасының "Қарабалық ауданының білім бөлімінің Примағынай бастауыш мектебі" КММ білім алушылар контингенті 3 жыл ішінде.  2022-2023 оқу жылы -3 оқушыны, 2023-2024 оқу жылы 7 оқушы, 2024-2025 оқу жылы -7 оқушы құрады.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Сыныптың толт</w:t>
      </w:r>
      <w:r>
        <w:rPr>
          <w:rFonts w:ascii="Times New Roman" w:hAnsi="Times New Roman" w:cs="Times New Roman"/>
          <w:sz w:val="28"/>
          <w:szCs w:val="28"/>
          <w:lang w:val="kk-KZ"/>
        </w:rPr>
        <w:t>ырылуы туралы ақпарат</w:t>
      </w:r>
    </w:p>
    <w:p w:rsidR="00C57093" w:rsidRDefault="00D108D6">
      <w:pPr>
        <w:spacing w:after="0"/>
        <w:jc w:val="both"/>
      </w:pPr>
      <w:r>
        <w:rPr>
          <w:rFonts w:ascii="Times New Roman" w:hAnsi="Times New Roman" w:cs="Times New Roman"/>
          <w:sz w:val="28"/>
          <w:szCs w:val="28"/>
          <w:lang w:val="kk-KZ"/>
        </w:rPr>
        <w:t>2024-2025 оқу жылында бастауыш сыныпта 7 оқушы оқиды.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Оқушылардың қозғалысы туралы мәліметтер</w:t>
      </w:r>
    </w:p>
    <w:p w:rsidR="00C57093" w:rsidRDefault="00D108D6">
      <w:pPr>
        <w:pStyle w:val="11"/>
        <w:tabs>
          <w:tab w:val="left" w:pos="1385"/>
          <w:tab w:val="left" w:pos="1386"/>
        </w:tabs>
        <w:spacing w:before="90" w:after="200"/>
        <w:ind w:left="0" w:right="406"/>
      </w:pPr>
      <w:r>
        <w:rPr>
          <w:b w:val="0"/>
          <w:sz w:val="28"/>
          <w:szCs w:val="28"/>
        </w:rPr>
        <w:t>2024-2025 оқу жылының басында Қостанай облысы әкімдігі білім басқармасының "Қарабалық ауданының білім бөлімінің Примағынай бастауыш мектебі"</w:t>
      </w:r>
      <w:r>
        <w:rPr>
          <w:b w:val="0"/>
          <w:sz w:val="28"/>
          <w:szCs w:val="28"/>
        </w:rPr>
        <w:t xml:space="preserve"> КММ жалпы саны 7 білім алушыны құрады:1-4 сыныптар – 7, оның ішінде - 5 қыз бала; </w:t>
      </w:r>
    </w:p>
    <w:p w:rsidR="00C57093" w:rsidRDefault="00D108D6">
      <w:pPr>
        <w:pStyle w:val="11"/>
        <w:tabs>
          <w:tab w:val="left" w:pos="1385"/>
          <w:tab w:val="left" w:pos="1386"/>
        </w:tabs>
        <w:spacing w:before="90" w:after="200"/>
        <w:ind w:left="0" w:right="406"/>
        <w:rPr>
          <w:b w:val="0"/>
          <w:sz w:val="28"/>
          <w:szCs w:val="28"/>
        </w:rPr>
      </w:pPr>
      <w:r>
        <w:rPr>
          <w:b w:val="0"/>
          <w:sz w:val="28"/>
          <w:szCs w:val="28"/>
        </w:rPr>
        <w:t>Сыныптар оқу деңгейлері бойынша жиынтықтар:</w:t>
      </w:r>
    </w:p>
    <w:p w:rsidR="00C57093" w:rsidRDefault="00D108D6">
      <w:pPr>
        <w:pStyle w:val="11"/>
        <w:tabs>
          <w:tab w:val="left" w:pos="1385"/>
          <w:tab w:val="left" w:pos="1386"/>
        </w:tabs>
        <w:spacing w:before="90" w:after="200"/>
        <w:ind w:left="0" w:right="406"/>
      </w:pPr>
      <w:r>
        <w:rPr>
          <w:b w:val="0"/>
          <w:sz w:val="28"/>
          <w:szCs w:val="28"/>
        </w:rPr>
        <w:t>1сынып және 2-4 сыныптар-қазақ тілінде оқытатын жиынтықтар.</w:t>
      </w:r>
    </w:p>
    <w:p w:rsidR="00C57093" w:rsidRDefault="00D108D6">
      <w:pPr>
        <w:spacing w:after="0"/>
        <w:jc w:val="both"/>
        <w:rPr>
          <w:rFonts w:ascii="Times New Roman" w:hAnsi="Times New Roman" w:cs="Times New Roman"/>
          <w:b/>
          <w:color w:val="00B0F0"/>
          <w:sz w:val="28"/>
          <w:szCs w:val="28"/>
          <w:lang w:val="kk-KZ"/>
        </w:rPr>
      </w:pPr>
      <w:r>
        <w:rPr>
          <w:rFonts w:ascii="Times New Roman" w:hAnsi="Times New Roman" w:cs="Times New Roman"/>
          <w:b/>
          <w:color w:val="00B0F0"/>
          <w:sz w:val="28"/>
          <w:szCs w:val="28"/>
          <w:lang w:val="kk-KZ"/>
        </w:rPr>
        <w:t>4-БӨЛІМ. Оқу-әдістемелік жұмыс</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критерилері мен мазмұны оқ</w:t>
      </w:r>
      <w:r>
        <w:rPr>
          <w:rFonts w:ascii="Times New Roman" w:hAnsi="Times New Roman" w:cs="Times New Roman"/>
          <w:sz w:val="28"/>
          <w:szCs w:val="28"/>
          <w:lang w:val="kk-KZ"/>
        </w:rPr>
        <w:t>у нәтижелеріне бағдар ретінде</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бекітілген жұмыс оқу жоспарының, сабақ кестесінің болуы және сәйкестігі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ұйымындағы оқу процесін ұйымдастыру Қазақстан Республикасы Білім және ғылым министрлігінің 2018 жылғы 30 қазандағы бұйрығымен бекітілген Тиіс</w:t>
      </w:r>
      <w:r>
        <w:rPr>
          <w:rFonts w:ascii="Times New Roman" w:hAnsi="Times New Roman" w:cs="Times New Roman"/>
          <w:sz w:val="28"/>
          <w:szCs w:val="28"/>
          <w:lang w:val="kk-KZ"/>
        </w:rPr>
        <w:t>ті үлгідегі білім беру ұйымдары қызметінің үлгілік қағидаларына сәйкес жүзеге асырылады. No 595 (Қазақстан Республикасы Білім және ғылым министрлігінің 2021 жылғы 29 желтоқсандағы No 614 бұйрығына өзгерістер мен толықтырулар енгізу) Заңымен. Жұмыс оқу жосп</w:t>
      </w:r>
      <w:r>
        <w:rPr>
          <w:rFonts w:ascii="Times New Roman" w:hAnsi="Times New Roman" w:cs="Times New Roman"/>
          <w:sz w:val="28"/>
          <w:szCs w:val="28"/>
          <w:lang w:val="kk-KZ"/>
        </w:rPr>
        <w:t>ары жыл сайын жасалады, тамыз айында өткізілетін мектептің педагогикалық кеңесінде бекітіледі және Қостанай облысы әкімдігінің «Қарабалық ауданының білім беру бөлімі» ММ-де сараптамадан өтеді.</w:t>
      </w:r>
    </w:p>
    <w:p w:rsidR="00C57093" w:rsidRDefault="00D108D6">
      <w:pPr>
        <w:spacing w:after="0"/>
        <w:jc w:val="both"/>
      </w:pPr>
      <w:r>
        <w:rPr>
          <w:rFonts w:ascii="Times New Roman" w:hAnsi="Times New Roman" w:cs="Times New Roman"/>
          <w:sz w:val="28"/>
          <w:szCs w:val="28"/>
          <w:lang w:val="kk-KZ"/>
        </w:rPr>
        <w:t>2024-2025 оқу жылында 1-4-сыныптарға арналған жұмыс оқу жоспары</w:t>
      </w:r>
      <w:r>
        <w:rPr>
          <w:rFonts w:ascii="Times New Roman" w:hAnsi="Times New Roman" w:cs="Times New Roman"/>
          <w:sz w:val="28"/>
          <w:szCs w:val="28"/>
          <w:lang w:val="kk-KZ"/>
        </w:rPr>
        <w:t xml:space="preserve"> Қазақстан Республикасы Білім және ғылым министрінің 8 қарашадағы бұйрығымен бекітілген үлгілік оқу жоспарлары негізінде 01.09.2022 ж. 2012 жылғы No 500 «Қазақстан Республикасының бастауыш, негізгі орта, жалпы орта білім беру үлгілік оқу бағдарламаларын бе</w:t>
      </w:r>
      <w:r>
        <w:rPr>
          <w:rFonts w:ascii="Times New Roman" w:hAnsi="Times New Roman" w:cs="Times New Roman"/>
          <w:sz w:val="28"/>
          <w:szCs w:val="28"/>
          <w:lang w:val="kk-KZ"/>
        </w:rPr>
        <w:t>кіту туралы» (12.08.2022 ж. No 365 өзгертулер мен толықтырулармен), қазан айында бекітілген үлгілік оқу бағдарламаларының негізінде үлгілік оқу бағдарламаларын бекіту туралы Қазақстан Республикасы Білім және ғылым министрінің 2012 жылғы 8 қарашадағы No 500</w:t>
      </w:r>
      <w:r>
        <w:rPr>
          <w:rFonts w:ascii="Times New Roman" w:hAnsi="Times New Roman" w:cs="Times New Roman"/>
          <w:sz w:val="28"/>
          <w:szCs w:val="28"/>
          <w:lang w:val="kk-KZ"/>
        </w:rPr>
        <w:t xml:space="preserve"> бұйрығына өзгерістер енгізу туралы» Қазақстан Республикасы Білім министрінің 2022 жылғы 30 қыркүйектегі № 412 Қазақстан Республикасының бастауыш, негізгі орта, жалпы орта білім беру» Сабақ кестесі Санитарлық ережелерге сәйкес құрастырылады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w:t>
      </w:r>
      <w:r>
        <w:rPr>
          <w:rFonts w:ascii="Times New Roman" w:hAnsi="Times New Roman" w:cs="Times New Roman"/>
          <w:sz w:val="28"/>
          <w:szCs w:val="28"/>
          <w:lang w:val="kk-KZ"/>
        </w:rPr>
        <w:t>бликасы Денсаулық сақтау министрінің 2021 жылғы 5 тамыздағы № КРДСМ-76 бұйрығымен бекітілген «Білім беру объектілеріне қойылатын санитариялық-эпидемиологиялық талаптар» (бұдан әрі – СанПин) (31.05.2022 ж. ҚР ДСМ - 31). Осылайша, 1-4 сыныптарда СанПин бойын</w:t>
      </w:r>
      <w:r>
        <w:rPr>
          <w:rFonts w:ascii="Times New Roman" w:hAnsi="Times New Roman" w:cs="Times New Roman"/>
          <w:sz w:val="28"/>
          <w:szCs w:val="28"/>
          <w:lang w:val="kk-KZ"/>
        </w:rPr>
        <w:t>ша 3-ші сабақтан кейін 30 минуттық үзіліс белгіленген кестені мектеп басшысы бекітіп, кәсіподақ комитетімен келіседі.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Жұмыс оқу жоспары және сабақ кестесі білім деңгейіне арналған үлгілік оқу жоспарына және «Қазақстан Республикасы Білім министрінің 2022 жы</w:t>
      </w:r>
      <w:r>
        <w:rPr>
          <w:rFonts w:ascii="Times New Roman" w:hAnsi="Times New Roman" w:cs="Times New Roman"/>
          <w:sz w:val="28"/>
          <w:szCs w:val="28"/>
          <w:lang w:val="kk-KZ"/>
        </w:rPr>
        <w:t>лғы 23 қыркүйектегі № 406 бұйрығына өзгерістер енгізу туралы» бұйрығына сәйкес. «Мектепке дейінгі тәрбие мен оқытудың мемлекеттік жалпыға міндетті стандарттарын бекіту туралы» Қазақстан Республикасының 2022 жылғы 3 тамыздағы № 348</w:t>
      </w:r>
    </w:p>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негізгі орта </w:t>
      </w:r>
      <w:r>
        <w:rPr>
          <w:rFonts w:ascii="Times New Roman" w:hAnsi="Times New Roman" w:cs="Times New Roman"/>
          <w:sz w:val="28"/>
          <w:szCs w:val="28"/>
          <w:lang w:val="kk-KZ"/>
        </w:rPr>
        <w:t>және жалпы орта, техникалық және кәсіптік, орта білімнен кейінгі білім»</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жалпы білім беретін пәндер бойынша типтік білім беру бағдарламаларына сәйкес жүзеге асырылатын оқу пәндерінің базалық мазмұнын меңгеру</w:t>
      </w:r>
    </w:p>
    <w:p w:rsidR="00C57093" w:rsidRDefault="00D108D6">
      <w:pPr>
        <w:spacing w:after="0"/>
        <w:jc w:val="both"/>
      </w:pPr>
      <w:r>
        <w:rPr>
          <w:rFonts w:ascii="Times New Roman" w:hAnsi="Times New Roman" w:cs="Times New Roman"/>
          <w:sz w:val="28"/>
          <w:szCs w:val="28"/>
          <w:lang w:val="kk-KZ"/>
        </w:rPr>
        <w:t>2024-2025 оқу жылында жалпы білім беретін пәнде</w:t>
      </w:r>
      <w:r>
        <w:rPr>
          <w:rFonts w:ascii="Times New Roman" w:hAnsi="Times New Roman" w:cs="Times New Roman"/>
          <w:sz w:val="28"/>
          <w:szCs w:val="28"/>
          <w:lang w:val="kk-KZ"/>
        </w:rPr>
        <w:t xml:space="preserve">рдің базалық мазмұнын вариативті компонентте меңгеру Қазақстан Республикасы Білім және ғылым министрінің бұйрығымен бекітілген жалпы білім беретін пәндер бойынша үлгілік білім беретін оқу бағдарламалары негізінде жүзеге асырылады. 2013 жылғы 3 сәуірдегі № </w:t>
      </w:r>
      <w:r>
        <w:rPr>
          <w:rFonts w:ascii="Times New Roman" w:hAnsi="Times New Roman" w:cs="Times New Roman"/>
          <w:sz w:val="28"/>
          <w:szCs w:val="28"/>
          <w:lang w:val="kk-KZ"/>
        </w:rPr>
        <w:t>115 (Қазақстан Республикасы Білім министрінің 01.04.2022 ж. № 123 бұйрығымен) № 115 (04.01.2022 ж. № 123 бұйрығымен) Жалпы білім беретін оқу пәндері бойынша үлгілік білім беретін оқу бағдарламалары мен курстардың таңдауы бойынша Қазақстан Республикасы Білі</w:t>
      </w:r>
      <w:r>
        <w:rPr>
          <w:rFonts w:ascii="Times New Roman" w:hAnsi="Times New Roman" w:cs="Times New Roman"/>
          <w:sz w:val="28"/>
          <w:szCs w:val="28"/>
          <w:lang w:val="kk-KZ"/>
        </w:rPr>
        <w:t xml:space="preserve">м министрінің 2022 жылғы 16 қыркүйектегі № 399 бұйрығымен бекітілген бастауыш, негізгі орта және жалпы орта білім деңгейлері. - оқушылардың танымдық мәселелерін шешуге және субъективті жаңа білімді меңгеруге, ұлттық салт-дәстүрлерді, мәдениетті зерделеуге </w:t>
      </w:r>
      <w:r>
        <w:rPr>
          <w:rFonts w:ascii="Times New Roman" w:hAnsi="Times New Roman" w:cs="Times New Roman"/>
          <w:sz w:val="28"/>
          <w:szCs w:val="28"/>
          <w:lang w:val="kk-KZ"/>
        </w:rPr>
        <w:t>және жалпы адамзаттық құндылықтарды сіңіруге бағытталған тәрбие жұмысын жүзеге асыру (бағаланатын кезеңге арналған тәрбие жұмысының жоспарларының көшірмелері қоса беріледі)</w:t>
      </w:r>
    </w:p>
    <w:p w:rsidR="00C57093" w:rsidRDefault="00D108D6">
      <w:pPr>
        <w:spacing w:after="0"/>
        <w:jc w:val="both"/>
      </w:pPr>
      <w:r>
        <w:rPr>
          <w:rFonts w:ascii="Times New Roman" w:hAnsi="Times New Roman" w:cs="Times New Roman"/>
          <w:sz w:val="28"/>
          <w:szCs w:val="28"/>
          <w:lang w:val="kk-KZ"/>
        </w:rPr>
        <w:t xml:space="preserve">2024-2025 оқу жылында мектептің тәрбие жұмысы «Біртұтас тәрбие» бағдарламасының  </w:t>
      </w:r>
      <w:r>
        <w:rPr>
          <w:rFonts w:ascii="Times New Roman" w:hAnsi="Times New Roman" w:cs="Times New Roman"/>
          <w:sz w:val="28"/>
          <w:szCs w:val="28"/>
          <w:lang w:val="kk-KZ"/>
        </w:rPr>
        <w:t>негізгі ережелеріне сәйкес ұйымдастырылды.  Қазақстан Республикасының «Білім туралы» Заңына, «Бала құқықтары туралы конвенцияға», «Білім берудің тұжырымдамалық негіздеріне», Үлгіге сәйкес жоспарланады, ұйымдастырылады және жүзеге асырылады.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w:t>
      </w:r>
      <w:r>
        <w:rPr>
          <w:rFonts w:ascii="Times New Roman" w:hAnsi="Times New Roman" w:cs="Times New Roman"/>
          <w:sz w:val="28"/>
          <w:szCs w:val="28"/>
          <w:lang w:val="kk-KZ"/>
        </w:rPr>
        <w:t>бликасындағы барлық білім беру ұйымдарында оқу процесінде білім беру компонентін күшейту және мектеп оқушыларын тәрбиелеудің кешенді жоспары».</w:t>
      </w:r>
    </w:p>
    <w:p w:rsidR="00C57093" w:rsidRDefault="00D108D6">
      <w:pPr>
        <w:pStyle w:val="a7"/>
        <w:ind w:left="0" w:right="837"/>
        <w:jc w:val="both"/>
      </w:pPr>
      <w:r>
        <w:rPr>
          <w:sz w:val="28"/>
          <w:szCs w:val="28"/>
        </w:rPr>
        <w:t>«Біртұтас тәрбие бағдарламасында» –әрбір құндылық оқу процесінде жүйелі түрде көрінеді. Әр ай тұлғаны қалыптастыр</w:t>
      </w:r>
      <w:r>
        <w:rPr>
          <w:sz w:val="28"/>
          <w:szCs w:val="28"/>
        </w:rPr>
        <w:t>уға бағытталған іс-шараларды қамтыды. Күнделікті :</w:t>
      </w:r>
    </w:p>
    <w:p w:rsidR="00C57093" w:rsidRDefault="00D108D6">
      <w:pPr>
        <w:pStyle w:val="a7"/>
        <w:ind w:left="0" w:right="837"/>
        <w:jc w:val="both"/>
      </w:pPr>
      <w:r>
        <w:rPr>
          <w:sz w:val="28"/>
          <w:szCs w:val="28"/>
        </w:rPr>
        <w:t>- «Ұлттық ойын – ұлт қазынасы» – үзіліс кезінде  оқушылармен   асық, тоғызқұмалақ, бес тас ойындары ұйымдастырылды.</w:t>
      </w:r>
    </w:p>
    <w:p w:rsidR="00C57093" w:rsidRDefault="00D108D6">
      <w:pPr>
        <w:pStyle w:val="a7"/>
        <w:ind w:left="0" w:right="837"/>
        <w:jc w:val="both"/>
      </w:pPr>
      <w:r>
        <w:rPr>
          <w:sz w:val="28"/>
          <w:szCs w:val="28"/>
        </w:rPr>
        <w:t xml:space="preserve">- «Күй күмбірі» – қоңыраудың орнына күйді пайдаланып,  үлкен үзіліс </w:t>
      </w:r>
      <w:r>
        <w:rPr>
          <w:sz w:val="28"/>
          <w:szCs w:val="28"/>
        </w:rPr>
        <w:lastRenderedPageBreak/>
        <w:t>кезінде күй тыңдалды.</w:t>
      </w:r>
    </w:p>
    <w:p w:rsidR="00C57093" w:rsidRDefault="00D108D6">
      <w:pPr>
        <w:pStyle w:val="a7"/>
        <w:ind w:left="0" w:right="837"/>
        <w:jc w:val="both"/>
      </w:pPr>
      <w:r>
        <w:rPr>
          <w:sz w:val="28"/>
          <w:szCs w:val="28"/>
        </w:rPr>
        <w:t>Апта сайын :</w:t>
      </w:r>
    </w:p>
    <w:p w:rsidR="00C57093" w:rsidRDefault="00D108D6">
      <w:pPr>
        <w:pStyle w:val="a7"/>
        <w:ind w:left="0" w:right="837"/>
        <w:jc w:val="both"/>
      </w:pPr>
      <w:r>
        <w:rPr>
          <w:sz w:val="28"/>
          <w:szCs w:val="28"/>
        </w:rPr>
        <w:t>- «Менің Қазақстаным» – оқу аптасының басында дүйсенбі күні бірінші сабақта білім алушылар Қазақстан Республикасының Әнұранын орындады.</w:t>
      </w:r>
    </w:p>
    <w:p w:rsidR="00C57093" w:rsidRDefault="00D108D6">
      <w:pPr>
        <w:pStyle w:val="a7"/>
        <w:ind w:left="0" w:right="837"/>
        <w:jc w:val="both"/>
      </w:pPr>
      <w:r>
        <w:rPr>
          <w:sz w:val="28"/>
          <w:szCs w:val="28"/>
        </w:rPr>
        <w:t>- «Апта дәйексөздері» –оқушылар мақал-мәтелдер, халық даналығы, көрнекті тұлғалардың ұлағатты сөздерімен т</w:t>
      </w:r>
      <w:r>
        <w:rPr>
          <w:sz w:val="28"/>
          <w:szCs w:val="28"/>
        </w:rPr>
        <w:t xml:space="preserve">анысып, жатқа айтты. Аптаның дәйексөздері ақпараттық стендтерде, сынып тақталарында  орналастырылды. </w:t>
      </w:r>
    </w:p>
    <w:p w:rsidR="00C57093" w:rsidRDefault="00D108D6">
      <w:pPr>
        <w:pStyle w:val="a7"/>
        <w:ind w:left="0" w:right="837"/>
        <w:jc w:val="both"/>
      </w:pPr>
      <w:r>
        <w:rPr>
          <w:sz w:val="28"/>
          <w:szCs w:val="28"/>
        </w:rPr>
        <w:t>-«Қауіпсіздік сабағы» – оқушыларға жол қозғалысы ережелері, өмір қауіпсіздігі негіздерін зерделеу туралы, жеке қауіпсіздігі, қауіпсіз мінез-құлқын сақтауы</w:t>
      </w:r>
      <w:r>
        <w:rPr>
          <w:sz w:val="28"/>
          <w:szCs w:val="28"/>
        </w:rPr>
        <w:t xml:space="preserve"> жайлы сынып сағаты шеңберінде 10 минут ақпарат беріліп,  әңгіме өткізілді. </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 шеңберінде тәрбиенің кешенді жоспарын іске асыруда ұсынылған мақсат, міндеттер мен мазмұнын сақтай отырып жыл бойы мынадай іс-шаралар ұйымдастырылды:</w:t>
      </w:r>
    </w:p>
    <w:p w:rsidR="00C57093" w:rsidRDefault="00D108D6">
      <w:pPr>
        <w:spacing w:after="0"/>
        <w:jc w:val="both"/>
      </w:pPr>
      <w:r>
        <w:rPr>
          <w:rFonts w:ascii="Times New Roman" w:hAnsi="Times New Roman" w:cs="Times New Roman"/>
          <w:sz w:val="28"/>
          <w:szCs w:val="28"/>
          <w:lang w:val="kk-KZ"/>
        </w:rPr>
        <w:t>-1 қыркүйек «Мектебім-мейірім мекені»атты алғашқы қоңырау және «Менің Отаным Қазақстан» сынып сағаттары өтті</w:t>
      </w:r>
    </w:p>
    <w:p w:rsidR="00C57093" w:rsidRDefault="00D108D6">
      <w:pPr>
        <w:spacing w:after="0"/>
        <w:jc w:val="both"/>
      </w:pPr>
      <w:r>
        <w:rPr>
          <w:rFonts w:ascii="Times New Roman" w:hAnsi="Times New Roman" w:cs="Times New Roman"/>
          <w:sz w:val="28"/>
          <w:szCs w:val="28"/>
          <w:lang w:val="kk-KZ"/>
        </w:rPr>
        <w:t xml:space="preserve">- </w:t>
      </w:r>
      <w:bookmarkStart w:id="3" w:name="__DdeLink__4278_961102736"/>
      <w:r>
        <w:rPr>
          <w:rFonts w:ascii="Times New Roman" w:hAnsi="Times New Roman" w:cs="Times New Roman"/>
          <w:sz w:val="28"/>
          <w:szCs w:val="28"/>
          <w:lang w:val="kk-KZ"/>
        </w:rPr>
        <w:t>ОМПОП учаскелік инспекторы полиция майоры Рахымбаев Т.К ата-аналармен</w:t>
      </w:r>
      <w:bookmarkEnd w:id="3"/>
      <w:r>
        <w:rPr>
          <w:rFonts w:ascii="Times New Roman" w:hAnsi="Times New Roman" w:cs="Times New Roman"/>
          <w:sz w:val="28"/>
          <w:szCs w:val="28"/>
          <w:lang w:val="kk-KZ"/>
        </w:rPr>
        <w:t xml:space="preserve"> «Баланың құқықтары мен міндеттері» тақырыбында кездесу өткізді</w:t>
      </w:r>
    </w:p>
    <w:p w:rsidR="00C57093" w:rsidRDefault="00D108D6">
      <w:pPr>
        <w:spacing w:after="0"/>
        <w:jc w:val="both"/>
      </w:pPr>
      <w:r>
        <w:rPr>
          <w:rFonts w:ascii="Times New Roman" w:hAnsi="Times New Roman" w:cs="Times New Roman"/>
          <w:sz w:val="28"/>
          <w:szCs w:val="28"/>
          <w:lang w:val="kk-KZ"/>
        </w:rPr>
        <w:t xml:space="preserve">-5 қыркүйек </w:t>
      </w:r>
      <w:r>
        <w:rPr>
          <w:rFonts w:ascii="Times New Roman" w:hAnsi="Times New Roman" w:cs="Times New Roman"/>
          <w:sz w:val="28"/>
          <w:szCs w:val="28"/>
          <w:lang w:val="kk-KZ"/>
        </w:rPr>
        <w:t xml:space="preserve"> - ҚР  халықтарының Тілдері күні мерекесін орай « Туған тілім -тұғырым» тәрбие сағаты  ұйымдастырылды</w:t>
      </w:r>
    </w:p>
    <w:p w:rsidR="00C57093" w:rsidRDefault="00D108D6">
      <w:pPr>
        <w:spacing w:after="0"/>
        <w:jc w:val="both"/>
      </w:pPr>
      <w:r>
        <w:rPr>
          <w:rFonts w:ascii="Times New Roman" w:hAnsi="Times New Roman" w:cs="Times New Roman"/>
          <w:sz w:val="28"/>
          <w:szCs w:val="28"/>
          <w:lang w:val="kk-KZ"/>
        </w:rPr>
        <w:t>-«Отбасы – бақыт мекені» (Мектептің ішкі тәртіп ережесімен таныстыру)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жол», «Мектепке жиналуға көмектес» және «Адамдарға қуаныш сыйла!» қайырым</w:t>
      </w:r>
      <w:r>
        <w:rPr>
          <w:rFonts w:ascii="Times New Roman" w:hAnsi="Times New Roman" w:cs="Times New Roman"/>
          <w:sz w:val="28"/>
          <w:szCs w:val="28"/>
          <w:lang w:val="kk-KZ"/>
        </w:rPr>
        <w:t>дылық акциясы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«Көше тәртібі – өмір сүру тәртібі»</w:t>
      </w:r>
    </w:p>
    <w:p w:rsidR="00C57093" w:rsidRDefault="00D108D6">
      <w:pPr>
        <w:spacing w:after="0"/>
        <w:jc w:val="both"/>
      </w:pPr>
      <w:r>
        <w:rPr>
          <w:rFonts w:ascii="Times New Roman" w:hAnsi="Times New Roman" w:cs="Times New Roman"/>
          <w:sz w:val="28"/>
          <w:szCs w:val="28"/>
          <w:lang w:val="kk-KZ"/>
        </w:rPr>
        <w:t>- Ата-аналар мен оқушылардың қатысуымен денсаулық күніне орай «Салауатты өмір салтын сақтау» атты спорттық іс-шарасы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«Дұрыс тамақтану-үздік білім алудың жолы!» сауалнама</w:t>
      </w:r>
    </w:p>
    <w:p w:rsidR="00C57093" w:rsidRDefault="00D108D6">
      <w:pPr>
        <w:spacing w:after="0"/>
        <w:jc w:val="both"/>
      </w:pPr>
      <w:r>
        <w:rPr>
          <w:rFonts w:ascii="Times New Roman" w:hAnsi="Times New Roman" w:cs="Times New Roman"/>
          <w:sz w:val="28"/>
          <w:szCs w:val="28"/>
          <w:lang w:val="kk-KZ"/>
        </w:rPr>
        <w:t xml:space="preserve">- «Құқықтық сана қауымдық пана», </w:t>
      </w:r>
      <w:r>
        <w:rPr>
          <w:rFonts w:ascii="Times New Roman" w:hAnsi="Times New Roman" w:cs="Times New Roman"/>
          <w:sz w:val="28"/>
          <w:szCs w:val="28"/>
          <w:lang w:val="kk-KZ"/>
        </w:rPr>
        <w:t>«Қылмыссыз балалық шақ»</w:t>
      </w:r>
    </w:p>
    <w:p w:rsidR="00C57093" w:rsidRDefault="00D108D6">
      <w:pPr>
        <w:spacing w:after="0"/>
        <w:jc w:val="both"/>
      </w:pPr>
      <w:r>
        <w:rPr>
          <w:rFonts w:ascii="Times New Roman" w:hAnsi="Times New Roman" w:cs="Times New Roman"/>
          <w:sz w:val="28"/>
          <w:szCs w:val="28"/>
          <w:lang w:val="kk-KZ"/>
        </w:rPr>
        <w:t>- «Біздің мектеп буллингке қарсы» флешмобқа қатысты</w:t>
      </w:r>
    </w:p>
    <w:p w:rsidR="00C57093" w:rsidRDefault="00D108D6">
      <w:pPr>
        <w:spacing w:after="0"/>
        <w:jc w:val="both"/>
      </w:pPr>
      <w:r>
        <w:rPr>
          <w:rFonts w:ascii="Times New Roman" w:hAnsi="Times New Roman" w:cs="Times New Roman"/>
          <w:sz w:val="28"/>
          <w:szCs w:val="28"/>
          <w:lang w:val="kk-KZ"/>
        </w:rPr>
        <w:t>- «Ұстаз деген жарқын күні ғаламның» тәрбие сағаты</w:t>
      </w:r>
    </w:p>
    <w:p w:rsidR="00C57093" w:rsidRDefault="00D108D6">
      <w:pPr>
        <w:spacing w:after="0"/>
        <w:jc w:val="both"/>
      </w:pPr>
      <w:r>
        <w:rPr>
          <w:rFonts w:ascii="Times New Roman" w:hAnsi="Times New Roman" w:cs="Times New Roman"/>
          <w:sz w:val="28"/>
          <w:szCs w:val="28"/>
          <w:lang w:val="kk-KZ"/>
        </w:rPr>
        <w:t xml:space="preserve">- 1қазан - Қарттар күніне арналған «Өз жүрегіңмен жылыту» </w:t>
      </w:r>
    </w:p>
    <w:p w:rsidR="00C57093" w:rsidRDefault="00D108D6">
      <w:pPr>
        <w:pStyle w:val="ab"/>
      </w:pPr>
      <w:r>
        <w:rPr>
          <w:rFonts w:ascii="Times New Roman" w:hAnsi="Times New Roman" w:cs="Times New Roman"/>
          <w:sz w:val="28"/>
          <w:szCs w:val="28"/>
          <w:lang w:val="kk-KZ"/>
        </w:rPr>
        <w:t>- «Бір отбасы – бір кітап»</w:t>
      </w:r>
    </w:p>
    <w:p w:rsidR="00C57093" w:rsidRDefault="00D108D6">
      <w:pPr>
        <w:pStyle w:val="ab"/>
      </w:pPr>
      <w:r>
        <w:rPr>
          <w:rFonts w:ascii="Times New Roman" w:hAnsi="Times New Roman" w:cs="Times New Roman"/>
          <w:sz w:val="28"/>
          <w:szCs w:val="28"/>
          <w:lang w:val="kk-KZ"/>
        </w:rPr>
        <w:t>- 25 Қазан Респулика күніне орай мынадай іс</w:t>
      </w:r>
      <w:r>
        <w:rPr>
          <w:rFonts w:ascii="Times New Roman" w:hAnsi="Times New Roman" w:cs="Times New Roman"/>
          <w:sz w:val="28"/>
          <w:szCs w:val="28"/>
          <w:lang w:val="kk-KZ"/>
        </w:rPr>
        <w:t>-шаралар ұйымдастырылды: «Ұлттық тағамды бірге дайындайық», «Менің ауылым»фотогалеря, «Жаңа Қазақстан» экологиялық акциясы, «Республикам-мақтанышым»атты сынып сағаты</w:t>
      </w:r>
    </w:p>
    <w:p w:rsidR="00C57093" w:rsidRDefault="00D108D6">
      <w:pPr>
        <w:pStyle w:val="ab"/>
      </w:pPr>
      <w:r>
        <w:rPr>
          <w:rFonts w:ascii="Times New Roman" w:hAnsi="Times New Roman" w:cs="Times New Roman"/>
          <w:sz w:val="28"/>
          <w:szCs w:val="28"/>
          <w:lang w:val="kk-KZ"/>
        </w:rPr>
        <w:t>- «Алтын күз»көмесі, «Келді,міне алтын күз» ата-аналар мен оқушылардың қатысуымен</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«Мемле</w:t>
      </w:r>
      <w:r>
        <w:rPr>
          <w:rFonts w:ascii="Times New Roman" w:hAnsi="Times New Roman" w:cs="Times New Roman"/>
          <w:sz w:val="28"/>
          <w:szCs w:val="28"/>
          <w:lang w:val="kk-KZ"/>
        </w:rPr>
        <w:t>кеттік рәміздер мақтанышымыз»</w:t>
      </w:r>
    </w:p>
    <w:p w:rsidR="00C57093" w:rsidRDefault="00D108D6">
      <w:pPr>
        <w:pStyle w:val="ab"/>
      </w:pPr>
      <w:r>
        <w:rPr>
          <w:rFonts w:ascii="Times New Roman" w:hAnsi="Times New Roman" w:cs="Times New Roman"/>
          <w:sz w:val="28"/>
          <w:szCs w:val="28"/>
          <w:lang w:val="kk-KZ"/>
        </w:rPr>
        <w:lastRenderedPageBreak/>
        <w:t>- 15 қараша-Ұлттық валюта күні «Адал азамат-Адал еңбек-Адал табыс» сынып сағаты</w:t>
      </w:r>
    </w:p>
    <w:p w:rsidR="00C57093" w:rsidRDefault="00D108D6">
      <w:pPr>
        <w:pStyle w:val="ab"/>
      </w:pPr>
      <w:r>
        <w:rPr>
          <w:rFonts w:ascii="Times New Roman" w:hAnsi="Times New Roman" w:cs="Times New Roman"/>
          <w:sz w:val="28"/>
          <w:szCs w:val="28"/>
          <w:lang w:val="kk-KZ"/>
        </w:rPr>
        <w:t>- Ата-аналар жиналысы «Абайлаңыз, жұқа мұз»</w:t>
      </w:r>
    </w:p>
    <w:p w:rsidR="00C57093" w:rsidRDefault="00D108D6">
      <w:pPr>
        <w:pStyle w:val="ab"/>
      </w:pPr>
      <w:r>
        <w:rPr>
          <w:rFonts w:ascii="Times New Roman" w:hAnsi="Times New Roman" w:cs="Times New Roman"/>
          <w:sz w:val="28"/>
          <w:szCs w:val="28"/>
          <w:lang w:val="kk-KZ"/>
        </w:rPr>
        <w:t>- 20 қараша Балалар күніне орай « Бақытты балалық шақ» атты спорттық іс-шара</w:t>
      </w:r>
    </w:p>
    <w:p w:rsidR="00C57093" w:rsidRDefault="00D108D6">
      <w:pPr>
        <w:pStyle w:val="ab"/>
      </w:pPr>
      <w:r>
        <w:rPr>
          <w:rFonts w:ascii="Times New Roman" w:hAnsi="Times New Roman" w:cs="Times New Roman"/>
          <w:sz w:val="28"/>
          <w:szCs w:val="28"/>
          <w:lang w:val="kk-KZ"/>
        </w:rPr>
        <w:t xml:space="preserve">- «Тәуелсіз ел-тұғыры </w:t>
      </w:r>
      <w:r>
        <w:rPr>
          <w:rFonts w:ascii="Times New Roman" w:hAnsi="Times New Roman" w:cs="Times New Roman"/>
          <w:sz w:val="28"/>
          <w:szCs w:val="28"/>
          <w:lang w:val="kk-KZ"/>
        </w:rPr>
        <w:t>білімді ұрпақ» сынып сағаты</w:t>
      </w:r>
    </w:p>
    <w:p w:rsidR="00C57093" w:rsidRDefault="00D108D6">
      <w:pPr>
        <w:pStyle w:val="ab"/>
      </w:pPr>
      <w:r>
        <w:rPr>
          <w:rFonts w:ascii="Times New Roman" w:hAnsi="Times New Roman" w:cs="Times New Roman"/>
          <w:sz w:val="28"/>
          <w:szCs w:val="28"/>
          <w:lang w:val="kk-KZ"/>
        </w:rPr>
        <w:t>- Жаңа жыл мерекесіне орай  іс-шаралар: «Шыршаға арналған Жаңа жылдық ойыншық», «Жаңа жылдық қиял» өз бөлмемді безендіремін, « Көңілді аспаз» жаңа жылдық отбасылық тағам,Жаңа жылдық таңертенгілік</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«Қызықты қыс»</w:t>
      </w:r>
    </w:p>
    <w:p w:rsidR="00C57093" w:rsidRDefault="00D108D6">
      <w:pPr>
        <w:pStyle w:val="ab"/>
      </w:pPr>
      <w:r>
        <w:rPr>
          <w:rFonts w:ascii="Times New Roman" w:hAnsi="Times New Roman" w:cs="Times New Roman"/>
          <w:sz w:val="28"/>
          <w:szCs w:val="28"/>
          <w:lang w:val="kk-KZ"/>
        </w:rPr>
        <w:t>-ОМПОП учаскелік</w:t>
      </w:r>
      <w:r>
        <w:rPr>
          <w:rFonts w:ascii="Times New Roman" w:hAnsi="Times New Roman" w:cs="Times New Roman"/>
          <w:sz w:val="28"/>
          <w:szCs w:val="28"/>
          <w:lang w:val="kk-KZ"/>
        </w:rPr>
        <w:t xml:space="preserve"> инспекторы полиция майоры Рахымбаев Т.К балалармен «Құқықтық сана қауымдық пана», «Балалар қылмысы:ұрлық пен бопсалау» тақырыбында әңгімелесу өткізді</w:t>
      </w:r>
    </w:p>
    <w:p w:rsidR="00C57093" w:rsidRDefault="00D108D6">
      <w:pPr>
        <w:pStyle w:val="ab"/>
      </w:pPr>
      <w:r>
        <w:rPr>
          <w:rFonts w:ascii="Times New Roman" w:hAnsi="Times New Roman" w:cs="Times New Roman"/>
          <w:sz w:val="28"/>
          <w:szCs w:val="28"/>
          <w:lang w:val="kk-KZ"/>
        </w:rPr>
        <w:t>- 1 наурыз – Алғыс айту күні «Алғыс айту парызым» сынып сағаты</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«Наурызым – құт берекем!»   «Ұлттық ойын</w:t>
      </w:r>
      <w:r>
        <w:rPr>
          <w:rFonts w:ascii="Times New Roman" w:hAnsi="Times New Roman" w:cs="Times New Roman"/>
          <w:sz w:val="28"/>
          <w:szCs w:val="28"/>
          <w:lang w:val="kk-KZ"/>
        </w:rPr>
        <w:t>- ұлт қазынасы»</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«Анама арнаймын»   8 наурыз-Халықаралық әйелдер күніне орай</w:t>
      </w:r>
    </w:p>
    <w:p w:rsidR="00C57093" w:rsidRDefault="00D108D6">
      <w:pPr>
        <w:pStyle w:val="ab"/>
      </w:pPr>
      <w:r>
        <w:rPr>
          <w:rFonts w:ascii="Times New Roman" w:hAnsi="Times New Roman" w:cs="Times New Roman"/>
          <w:sz w:val="28"/>
          <w:szCs w:val="28"/>
          <w:lang w:val="kk-KZ"/>
        </w:rPr>
        <w:t>«Әлем бесігін тербебетін жан-АНА» іс-шара аналардың қатысуымен</w:t>
      </w:r>
    </w:p>
    <w:p w:rsidR="00C57093" w:rsidRDefault="00D108D6">
      <w:pPr>
        <w:pStyle w:val="ab"/>
      </w:pPr>
      <w:r>
        <w:rPr>
          <w:rFonts w:ascii="Times New Roman" w:hAnsi="Times New Roman" w:cs="Times New Roman"/>
          <w:sz w:val="28"/>
          <w:szCs w:val="28"/>
          <w:lang w:val="kk-KZ"/>
        </w:rPr>
        <w:t>- 22 наурыз-жыл басы мерекесіне орай мектебімізде ұйымдастырылған іс-шаралар: «Көрісу күні», « 17 наурыз-Шаңырақ кү</w:t>
      </w:r>
      <w:r>
        <w:rPr>
          <w:rFonts w:ascii="Times New Roman" w:hAnsi="Times New Roman" w:cs="Times New Roman"/>
          <w:sz w:val="28"/>
          <w:szCs w:val="28"/>
          <w:lang w:val="kk-KZ"/>
        </w:rPr>
        <w:t>ні бата үйрету», «Ұлттық салт-дәстүр», « Ұлттық киім», «Ұлттық спорт», «Ынтымақ күні-ардагер ұстаздардың құттықтау, тілетері», « Наурыз-жыл басы» атты іс-шара ата-аналардың қатысумен.</w:t>
      </w:r>
    </w:p>
    <w:p w:rsidR="00C57093" w:rsidRDefault="00D108D6">
      <w:pPr>
        <w:pStyle w:val="ab"/>
      </w:pPr>
      <w:r>
        <w:rPr>
          <w:rFonts w:ascii="Times New Roman" w:hAnsi="Times New Roman" w:cs="Times New Roman"/>
          <w:sz w:val="28"/>
          <w:szCs w:val="28"/>
          <w:lang w:val="kk-KZ"/>
        </w:rPr>
        <w:t>- «Жер сағаты»респбуликалық акцияға қатысу</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-«Еңбек-елдің мұраты»    «Мам</w:t>
      </w:r>
      <w:r>
        <w:rPr>
          <w:rFonts w:ascii="Times New Roman" w:hAnsi="Times New Roman" w:cs="Times New Roman"/>
          <w:sz w:val="28"/>
          <w:szCs w:val="28"/>
          <w:lang w:val="kk-KZ"/>
        </w:rPr>
        <w:t>андықтар әлемін ашамыз»</w:t>
      </w:r>
    </w:p>
    <w:p w:rsidR="00C57093" w:rsidRDefault="00D108D6">
      <w:pPr>
        <w:pStyle w:val="ab"/>
      </w:pPr>
      <w:r>
        <w:rPr>
          <w:rFonts w:ascii="Times New Roman" w:hAnsi="Times New Roman" w:cs="Times New Roman"/>
          <w:sz w:val="28"/>
          <w:szCs w:val="28"/>
          <w:lang w:val="kk-KZ"/>
        </w:rPr>
        <w:t>- 12 сәуір- Ғарышкерлер күніне орай «Ғарышқа түрен салған қыран қазақ!»</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- 7 сәуір –Дүниежүзілік Денсаулық күніне орай</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«Дені сау ұрпақ-ел болашағы»</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-«Ынтымағы жарасқан, туған өлкем - Қазақстан»</w:t>
      </w:r>
    </w:p>
    <w:p w:rsidR="00C57093" w:rsidRDefault="00D108D6">
      <w:pPr>
        <w:pStyle w:val="ab"/>
      </w:pPr>
      <w:r>
        <w:rPr>
          <w:rFonts w:ascii="Times New Roman" w:hAnsi="Times New Roman" w:cs="Times New Roman"/>
          <w:sz w:val="28"/>
          <w:szCs w:val="28"/>
          <w:lang w:val="kk-KZ"/>
        </w:rPr>
        <w:t xml:space="preserve">- 1 мамыр -Қазақстан халықтарының </w:t>
      </w:r>
      <w:r>
        <w:rPr>
          <w:rFonts w:ascii="Times New Roman" w:hAnsi="Times New Roman" w:cs="Times New Roman"/>
          <w:sz w:val="28"/>
          <w:szCs w:val="28"/>
          <w:lang w:val="kk-KZ"/>
        </w:rPr>
        <w:t>бірлігі күні орай «Бірлігіміз жарасқан»тәрбие сағаты</w:t>
      </w:r>
    </w:p>
    <w:p w:rsidR="00C57093" w:rsidRDefault="00D108D6">
      <w:pPr>
        <w:pStyle w:val="ab"/>
      </w:pPr>
      <w:r>
        <w:rPr>
          <w:rFonts w:ascii="Times New Roman" w:hAnsi="Times New Roman" w:cs="Times New Roman"/>
          <w:sz w:val="28"/>
          <w:szCs w:val="28"/>
          <w:lang w:val="kk-KZ"/>
        </w:rPr>
        <w:t>- 7 Мамыр-Отан қорғаушылар күнінде оқушылармен Шекара заставасына экскурсия жасалды</w:t>
      </w:r>
    </w:p>
    <w:p w:rsidR="00C57093" w:rsidRDefault="00D108D6">
      <w:pPr>
        <w:pStyle w:val="ab"/>
      </w:pPr>
      <w:r>
        <w:rPr>
          <w:rFonts w:ascii="Times New Roman" w:hAnsi="Times New Roman" w:cs="Times New Roman"/>
          <w:sz w:val="28"/>
          <w:szCs w:val="28"/>
          <w:lang w:val="kk-KZ"/>
        </w:rPr>
        <w:t>- «Ұлы Жеңіске 80 жыл» мерекесіне арналған іс-шаралар өткілді: «Батырлар қүұрметіне арналған шырақтар»бір реттік науқан</w:t>
      </w:r>
      <w:r>
        <w:rPr>
          <w:rFonts w:ascii="Times New Roman" w:hAnsi="Times New Roman" w:cs="Times New Roman"/>
          <w:sz w:val="28"/>
          <w:szCs w:val="28"/>
          <w:lang w:val="kk-KZ"/>
        </w:rPr>
        <w:t>, « Ер мен жердің жеңісі» тәрбие сағаты</w:t>
      </w:r>
    </w:p>
    <w:p w:rsidR="00C57093" w:rsidRDefault="00D108D6">
      <w:pPr>
        <w:pStyle w:val="ab"/>
      </w:pPr>
      <w:r>
        <w:rPr>
          <w:rFonts w:ascii="Times New Roman" w:hAnsi="Times New Roman" w:cs="Times New Roman"/>
          <w:sz w:val="28"/>
          <w:szCs w:val="28"/>
          <w:lang w:val="kk-KZ"/>
        </w:rPr>
        <w:t>- «Аналар күні» алғыс Анама балалардың бейне құттықтау тілектері</w:t>
      </w:r>
    </w:p>
    <w:p w:rsidR="00C57093" w:rsidRDefault="00D108D6">
      <w:pPr>
        <w:pStyle w:val="ab"/>
        <w:rPr>
          <w:rFonts w:ascii="Times New Roman" w:hAnsi="Times New Roman" w:cs="Times New Roman"/>
          <w:sz w:val="28"/>
          <w:szCs w:val="28"/>
          <w:lang w:val="kk-KZ"/>
        </w:rPr>
      </w:pPr>
      <w:r>
        <w:rPr>
          <w:rFonts w:ascii="Times New Roman" w:hAnsi="Times New Roman" w:cs="Times New Roman"/>
          <w:sz w:val="28"/>
          <w:szCs w:val="28"/>
          <w:lang w:val="kk-KZ"/>
        </w:rPr>
        <w:t>- Оқу жылының аяқталуына байланысты сынып сағаты «Білімім-Отаныма»</w:t>
      </w:r>
    </w:p>
    <w:p w:rsidR="00C57093" w:rsidRDefault="00D108D6">
      <w:pPr>
        <w:spacing w:after="0"/>
        <w:jc w:val="both"/>
      </w:pPr>
      <w:r>
        <w:rPr>
          <w:rFonts w:ascii="Times New Roman" w:hAnsi="Times New Roman" w:cs="Times New Roman"/>
          <w:sz w:val="28"/>
          <w:szCs w:val="28"/>
          <w:lang w:val="kk-KZ"/>
        </w:rPr>
        <w:t>- «Балалардың жазғы демалыстағы қауіпсіздік ережесі мен жүріс-тұрыс қағидалары»тақыр</w:t>
      </w:r>
      <w:r>
        <w:rPr>
          <w:rFonts w:ascii="Times New Roman" w:hAnsi="Times New Roman" w:cs="Times New Roman"/>
          <w:sz w:val="28"/>
          <w:szCs w:val="28"/>
          <w:lang w:val="kk-KZ"/>
        </w:rPr>
        <w:t>ыбында   оперативно-уполномоченный ОКБ отдела полиции Карабалыкского района Жакеев Д.Ж  түсіндіру жұмыстарын жүргізді.</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Қорытындылар</w:t>
      </w:r>
      <w:r>
        <w:rPr>
          <w:rFonts w:ascii="Times New Roman" w:hAnsi="Times New Roman" w:cs="Times New Roman"/>
          <w:b/>
          <w:sz w:val="28"/>
          <w:szCs w:val="28"/>
          <w:lang w:val="kk-KZ"/>
        </w:rPr>
        <w:t>:</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Оқу-тәрбие жұмысын қорытындылай келе, барлық профессорлық-оқытушылық құрам алға қойылған міндеттерді орындағанын атап өткен</w:t>
      </w:r>
      <w:r>
        <w:rPr>
          <w:rFonts w:ascii="Times New Roman" w:hAnsi="Times New Roman" w:cs="Times New Roman"/>
          <w:sz w:val="28"/>
          <w:szCs w:val="28"/>
          <w:lang w:val="kk-KZ"/>
        </w:rPr>
        <w:t xml:space="preserve"> жөн. </w:t>
      </w:r>
      <w:r>
        <w:rPr>
          <w:rFonts w:ascii="Times New Roman" w:hAnsi="Times New Roman" w:cs="Times New Roman"/>
          <w:sz w:val="28"/>
          <w:szCs w:val="28"/>
          <w:lang w:val="kk-KZ"/>
        </w:rPr>
        <w:lastRenderedPageBreak/>
        <w:t>Мектеп мұғалімдері балалардың жас және жеке ерекшеліктерін ескере отырып, оқу-тәрбие үдерісін шебер басқарды, барлық оқу іс-әрекеттерінің үйлестірілуі, олардың педагогикалық мақсатқа сай болуы, қажеттілік пен жеткіліктілік, жоспарлар мен іс-әрекеттер</w:t>
      </w:r>
      <w:r>
        <w:rPr>
          <w:rFonts w:ascii="Times New Roman" w:hAnsi="Times New Roman" w:cs="Times New Roman"/>
          <w:sz w:val="28"/>
          <w:szCs w:val="28"/>
          <w:lang w:val="kk-KZ"/>
        </w:rPr>
        <w:t>дің жүйелілігі оқу-тәрбие процесінде оң нәтиже берді. Бұл жұмыстың жетістігі, ең алдымен, білім беру жүйесінің тиімділігін зерттеу мен бағалауды ұйымдастыруға байланысты тұлғалық-бағдарлы педагогикаға, әр баламен жеке жұмыс істеуге, өйткені мектеп – бұл те</w:t>
      </w:r>
      <w:r>
        <w:rPr>
          <w:rFonts w:ascii="Times New Roman" w:hAnsi="Times New Roman" w:cs="Times New Roman"/>
          <w:sz w:val="28"/>
          <w:szCs w:val="28"/>
          <w:lang w:val="kk-KZ"/>
        </w:rPr>
        <w:t>к орын ғана емес, сонымен қатар біздің оқушыларымыздың өміріндегі уақыт, олардың өмір жолындағы уақыт. Оқушылардың рухани-адамгершілік, азаматтық-патриоттық, көркемдік-эстетикалық, еңбек және дене тәрбиесін іске асыруды бірге қамтамасыз ететін сыныптан тыс</w:t>
      </w:r>
      <w:r>
        <w:rPr>
          <w:rFonts w:ascii="Times New Roman" w:hAnsi="Times New Roman" w:cs="Times New Roman"/>
          <w:sz w:val="28"/>
          <w:szCs w:val="28"/>
          <w:lang w:val="kk-KZ"/>
        </w:rPr>
        <w:t xml:space="preserve"> жұмыстардың әртүрлі нысандарын ұйымдастыру спорттық, шығармашылық және мәдени жарыстарға қатысу.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біртұтас білім беру кеңістігін қалыптастыру, білім сапасын арттыру және мектеп оқушыларының жан-жақты тұлғалық даму процесін жүзеге асыру мақсатында</w:t>
      </w:r>
      <w:r>
        <w:rPr>
          <w:rFonts w:ascii="Times New Roman" w:hAnsi="Times New Roman" w:cs="Times New Roman"/>
          <w:sz w:val="28"/>
          <w:szCs w:val="28"/>
          <w:lang w:val="kk-KZ"/>
        </w:rPr>
        <w:t xml:space="preserve"> мектептің тәрбие жұмысы жүйесінің маңызды буыны болып табылады. Дамытушылық орталар, сыныптан тыс жұмыстар ұйымдастырылған, оқушылар саны аз болғандықтан, сыныптан тыс жұмыстар «Шебер қолдар» және «Сиқырлы қылқалам» үйірмелерімен ұсынылған. Сыныптан тыс ж</w:t>
      </w:r>
      <w:r>
        <w:rPr>
          <w:rFonts w:ascii="Times New Roman" w:hAnsi="Times New Roman" w:cs="Times New Roman"/>
          <w:sz w:val="28"/>
          <w:szCs w:val="28"/>
          <w:lang w:val="kk-KZ"/>
        </w:rPr>
        <w:t>ұмыстар</w:t>
      </w:r>
      <w:r>
        <w:rPr>
          <w:rFonts w:ascii="Times New Roman" w:hAnsi="Times New Roman" w:cs="Times New Roman"/>
          <w:sz w:val="28"/>
          <w:szCs w:val="28"/>
          <w:lang w:val="kk-KZ"/>
        </w:rPr>
        <w:t xml:space="preserve"> оқушылардың шығармашылық және жеке қабілеттерін дамытуға үлкен көмек береді, сондай-ақ оқушылар арасындағы қылмыстың алдын алуда және негізгі білім берудің тең, бір-бірін толықтыратын құрамдас бөлігі болып табылады.</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Бағыты: Құқық бұзушылық пен қылм</w:t>
      </w:r>
      <w:r>
        <w:rPr>
          <w:rFonts w:ascii="Times New Roman" w:hAnsi="Times New Roman" w:cs="Times New Roman"/>
          <w:b/>
          <w:sz w:val="28"/>
          <w:szCs w:val="28"/>
          <w:lang w:val="kk-KZ"/>
        </w:rPr>
        <w:t>ыстың алдын алу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бармай жүрген оқушыларды анықтау, қаңғыбастық пен қайыршылықты жолын кесу, балалар мен жасөспірімдердің адам көп жиналатын орындарда түнде болмауына жол бермеу мақсатында:</w:t>
      </w:r>
    </w:p>
    <w:p w:rsidR="00C57093" w:rsidRDefault="00D108D6">
      <w:pPr>
        <w:spacing w:after="0"/>
        <w:jc w:val="both"/>
      </w:pPr>
      <w:r>
        <w:rPr>
          <w:rFonts w:ascii="Times New Roman" w:hAnsi="Times New Roman" w:cs="Times New Roman"/>
          <w:sz w:val="28"/>
          <w:szCs w:val="28"/>
          <w:lang w:val="kk-KZ"/>
        </w:rPr>
        <w:t xml:space="preserve">2024-2025 оқу жылында 9 рейд өткізілді. Ай сайын бір </w:t>
      </w:r>
      <w:r>
        <w:rPr>
          <w:rFonts w:ascii="Times New Roman" w:hAnsi="Times New Roman" w:cs="Times New Roman"/>
          <w:sz w:val="28"/>
          <w:szCs w:val="28"/>
          <w:lang w:val="kk-KZ"/>
        </w:rPr>
        <w:t>рейдтік іс-шаралар барысында тәртіп бұзушылар, яғни мектеп оқушылары анықталмады.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 ұжымы құқық қорғау органдарымен бірлесе отырып, жедел алдын алу шаралары мен науқандарына қатысады: «Назар аударыңыз! Балалар!», «Түнгі қаладағы балалар», «Құқықтық тә</w:t>
      </w:r>
      <w:r>
        <w:rPr>
          <w:rFonts w:ascii="Times New Roman" w:hAnsi="Times New Roman" w:cs="Times New Roman"/>
          <w:sz w:val="28"/>
          <w:szCs w:val="28"/>
          <w:lang w:val="kk-KZ"/>
        </w:rPr>
        <w:t>ртіп», «Мен полицеймін» республикалық акциясы ауылда жүргізілген жұмыс барысында мектеп оқушылары анықталмады.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толмағандардың бойында құқықтық сананы қалыптастыру және азаматтық-құқықтық жауапкершілікті тәрбиелеу мақсатында «Құқықтық тәрбие» бағд</w:t>
      </w:r>
      <w:r>
        <w:rPr>
          <w:rFonts w:ascii="Times New Roman" w:hAnsi="Times New Roman" w:cs="Times New Roman"/>
          <w:sz w:val="28"/>
          <w:szCs w:val="28"/>
          <w:lang w:val="kk-KZ"/>
        </w:rPr>
        <w:t>арламасы жүзеге асырылуда, жыл сайын құқықтық тәрбие беру жоспары бекітіледі: топ – 1-4 сыныптар;</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Құқықтық</w:t>
      </w:r>
      <w:r>
        <w:rPr>
          <w:rFonts w:ascii="Times New Roman" w:hAnsi="Times New Roman" w:cs="Times New Roman"/>
          <w:sz w:val="28"/>
          <w:szCs w:val="28"/>
          <w:lang w:val="kk-KZ"/>
        </w:rPr>
        <w:t xml:space="preserve"> тәрбие бойынша сабақтар апта сайын сынып сағаттарында өткізіледі.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және қылмыстық заңнама нормаларын түсіндіру бойынша тақырыптық талқылаула</w:t>
      </w:r>
      <w:r>
        <w:rPr>
          <w:rFonts w:ascii="Times New Roman" w:hAnsi="Times New Roman" w:cs="Times New Roman"/>
          <w:sz w:val="28"/>
          <w:szCs w:val="28"/>
          <w:lang w:val="kk-KZ"/>
        </w:rPr>
        <w:t>р мен әңгімелер ұйымдастыру мақсатында Қарабалық аудандық мемлекеттік инспекциясы мектеп оқушыларымен құқық қорғау органдарының қызметкерлері арасында кездесулер ұйымдастырылды.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Әңгімелесу</w:t>
      </w:r>
      <w:r>
        <w:rPr>
          <w:rFonts w:ascii="Times New Roman" w:hAnsi="Times New Roman" w:cs="Times New Roman"/>
          <w:sz w:val="28"/>
          <w:szCs w:val="28"/>
          <w:lang w:val="kk-KZ"/>
        </w:rPr>
        <w:t xml:space="preserve"> «Қылмыстың алдын алу» - ОМПОП учаскелік инспекторы полиция майоры Р</w:t>
      </w:r>
      <w:r>
        <w:rPr>
          <w:rFonts w:ascii="Times New Roman" w:hAnsi="Times New Roman" w:cs="Times New Roman"/>
          <w:sz w:val="28"/>
          <w:szCs w:val="28"/>
          <w:lang w:val="kk-KZ"/>
        </w:rPr>
        <w:t>ахымбаев Т.К. ПДН ГУП ОМП ОП учаскелік полиция инспекторы полиция лейтенанты З.С.Абишевамен әңгіме «Қылмыстың алдын алу», «Қауіпсіз интернет», «Жалған хабарламалар үшін жазалар», «Терроризм қаупі және осы жағдайлардағы мінез-құлық туралы»тақырыптарында өтк</w:t>
      </w:r>
      <w:r>
        <w:rPr>
          <w:rFonts w:ascii="Times New Roman" w:hAnsi="Times New Roman" w:cs="Times New Roman"/>
          <w:sz w:val="28"/>
          <w:szCs w:val="28"/>
          <w:lang w:val="kk-KZ"/>
        </w:rPr>
        <w:t>ізілді.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Заңсыз әрекеттердің алдын алу және қиын жағдайда қалған оқушыларға дер кезінде көмек көрсету үшін мектепте сенім жәшігі орнатылған.</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Іс-шаралар өткізілуде: 1-4 сыныптар арасында «Бақыт отбасында туады» атты сурет байқауы. Мектепте тұрмыстық зорлық-з</w:t>
      </w:r>
      <w:r>
        <w:rPr>
          <w:rFonts w:ascii="Times New Roman" w:hAnsi="Times New Roman" w:cs="Times New Roman"/>
          <w:sz w:val="28"/>
          <w:szCs w:val="28"/>
          <w:lang w:val="kk-KZ"/>
        </w:rPr>
        <w:t>омбылыққа ұшыраған оқушылар жоқ.</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жеке тұлғаны ескере отырып, бейіндік оқытуды жүзеге асыру</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қызығушылықтары мен қажеттіліктері (оқытудың озық және стандартты деңгейлері).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білім беру стандартына сәйкес орта мектепте бейіндік оқыту жү</w:t>
      </w:r>
      <w:r>
        <w:rPr>
          <w:rFonts w:ascii="Times New Roman" w:hAnsi="Times New Roman" w:cs="Times New Roman"/>
          <w:sz w:val="28"/>
          <w:szCs w:val="28"/>
          <w:lang w:val="kk-KZ"/>
        </w:rPr>
        <w:t>зеге асырылады. Мектеп бастауыш болғандықтан, бейіндік оқыту жүзеге асырылмайды.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білім алушылардың ерекше білім беру қажеттіліктері мен жеке мүмкіндіктерін ескере отырып оқу процесін ұйымдастыру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әкімдігінің білім басқармасының «Қарабай ау</w:t>
      </w:r>
      <w:r>
        <w:rPr>
          <w:rFonts w:ascii="Times New Roman" w:hAnsi="Times New Roman" w:cs="Times New Roman"/>
          <w:sz w:val="28"/>
          <w:szCs w:val="28"/>
          <w:lang w:val="kk-KZ"/>
        </w:rPr>
        <w:t>даны білім бөлімінің Бастауыш бастауыш мектебі» ШҚМУ-да ерекше білім беру қажеттілігі бар оқушылар жоқ.</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-ТОБ сәйкес жүзеге асырылатын вариативті компоненті бар курстарды жүзеге асыру.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Жұмыс оқу жоспарының вариативті бөлігінің бағдарламалары жыл сайын нұсқа</w:t>
      </w:r>
      <w:r>
        <w:rPr>
          <w:rFonts w:ascii="Times New Roman" w:hAnsi="Times New Roman" w:cs="Times New Roman"/>
          <w:sz w:val="28"/>
          <w:szCs w:val="28"/>
          <w:lang w:val="kk-KZ"/>
        </w:rPr>
        <w:t>улық және әдістемелік хатқа сәйкес оқуға ұсынылатын авторлық сертификаты бар бағдарламалардың педагогикалық кеңесінде қаралады; енгізілген.</w:t>
      </w:r>
    </w:p>
    <w:p w:rsidR="00C57093" w:rsidRDefault="00D108D6">
      <w:pPr>
        <w:spacing w:after="0"/>
        <w:jc w:val="both"/>
      </w:pPr>
      <w:r>
        <w:rPr>
          <w:rFonts w:ascii="Times New Roman" w:hAnsi="Times New Roman" w:cs="Times New Roman"/>
          <w:sz w:val="28"/>
          <w:szCs w:val="28"/>
          <w:lang w:val="kk-KZ"/>
        </w:rPr>
        <w:t>2024-2025 оқу жылында ОЖЖ вариативті бөлігіне өзгерістер енгізілді.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білім беру деңгейіндегі вариативті комп</w:t>
      </w:r>
      <w:r>
        <w:rPr>
          <w:rFonts w:ascii="Times New Roman" w:hAnsi="Times New Roman" w:cs="Times New Roman"/>
          <w:sz w:val="28"/>
          <w:szCs w:val="28"/>
          <w:lang w:val="kk-KZ"/>
        </w:rPr>
        <w:t>онент 1, 3 және 4 сыныптарда бір сағаттан және 2 сыныпта екі сағат мөлшерінде дамушы сипаттағы жеке және топтық сабақтармен ұсынылған.</w:t>
      </w:r>
    </w:p>
    <w:p w:rsidR="00C57093" w:rsidRDefault="00D108D6">
      <w:pPr>
        <w:spacing w:after="0"/>
        <w:jc w:val="both"/>
      </w:pPr>
      <w:r>
        <w:rPr>
          <w:rFonts w:ascii="Times New Roman" w:hAnsi="Times New Roman" w:cs="Times New Roman"/>
          <w:sz w:val="28"/>
          <w:szCs w:val="28"/>
          <w:lang w:val="kk-KZ"/>
        </w:rPr>
        <w:lastRenderedPageBreak/>
        <w:t>Жеке және топтық, дамытушылық сипаттағы сабақ 1- ші сыныпта  «Мен әлемді танимын». 2-3-4 сыныптарда  «Туған жер». 2-ші сы</w:t>
      </w:r>
      <w:r>
        <w:rPr>
          <w:rFonts w:ascii="Times New Roman" w:hAnsi="Times New Roman" w:cs="Times New Roman"/>
          <w:sz w:val="28"/>
          <w:szCs w:val="28"/>
          <w:lang w:val="kk-KZ"/>
        </w:rPr>
        <w:t>ныптағы 2 –ші  сабағы «Логика бізбен бірге»</w:t>
      </w:r>
    </w:p>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1-4 сыныптарда «Өмір қауіпсіздігінің негіздері» курсын оқу талаптарын орындау.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сыныптарда «Өмір қауіпсіздігінің негіздері» оқу курсын міндетті түрде оқу қарастырылған. Оқыту курсының мазмұны «Дүниетану» оқу </w:t>
      </w:r>
      <w:r>
        <w:rPr>
          <w:rFonts w:ascii="Times New Roman" w:hAnsi="Times New Roman" w:cs="Times New Roman"/>
          <w:sz w:val="28"/>
          <w:szCs w:val="28"/>
          <w:lang w:val="kk-KZ"/>
        </w:rPr>
        <w:t>пәні шеңберінде жүзеге асырылады: 1-3 сыныптарда жылдық оқу жүктемесі 6 сағат, 4-сыныпта – 10 сағат бастауыш сынып мұғалімдерімен.</w:t>
      </w:r>
    </w:p>
    <w:p w:rsidR="00C57093" w:rsidRDefault="00D108D6">
      <w:pPr>
        <w:spacing w:after="0"/>
        <w:jc w:val="both"/>
      </w:pPr>
      <w:r>
        <w:rPr>
          <w:rFonts w:ascii="Times New Roman" w:hAnsi="Times New Roman" w:cs="Times New Roman"/>
          <w:sz w:val="28"/>
          <w:szCs w:val="28"/>
          <w:lang w:val="kk-KZ"/>
        </w:rPr>
        <w:t xml:space="preserve">Педагогикалық ұжымның қызметінде мектептің қауіпсіздігі бірінші орынға қойылады, сондықтан мектептің қауіпсіз жұмыс істеуін </w:t>
      </w:r>
      <w:r>
        <w:rPr>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оқу-тәрбие процесін жүргізуге, балалардың өмірі мен денсаулығын қорғауға қажетті жағдайлар жасау үшін оқу-жаттығу сабақтары жүргізіледі. жыл сайын (жылына 4 рет – қыркүйек, желтоқсан, наурыз, мамыр) өткізіледі, төтенше жағдайлар қызметкерле</w:t>
      </w:r>
      <w:r>
        <w:rPr>
          <w:rFonts w:ascii="Times New Roman" w:hAnsi="Times New Roman" w:cs="Times New Roman"/>
          <w:sz w:val="28"/>
          <w:szCs w:val="28"/>
          <w:lang w:val="kk-KZ"/>
        </w:rPr>
        <w:t>рін тарта отырып әңгімелесулер.</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«Жол жүру ережелері» міндетті оқу курсын өткізу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табысты жұмыс істеуін анықтайтын факторлардың бірі оқушылардың қауіпсіздігін қамтамасыз ету болып табылады.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w:t>
      </w:r>
      <w:r>
        <w:rPr>
          <w:rFonts w:ascii="Times New Roman" w:hAnsi="Times New Roman" w:cs="Times New Roman"/>
          <w:sz w:val="28"/>
          <w:szCs w:val="28"/>
          <w:lang w:val="kk-KZ"/>
        </w:rPr>
        <w:t xml:space="preserve"> еңбек және оқу жағдайларын жасау, оқушылардың ө</w:t>
      </w:r>
      <w:r>
        <w:rPr>
          <w:rFonts w:ascii="Times New Roman" w:hAnsi="Times New Roman" w:cs="Times New Roman"/>
          <w:sz w:val="28"/>
          <w:szCs w:val="28"/>
          <w:lang w:val="kk-KZ"/>
        </w:rPr>
        <w:t>мірі мен денсаулығын сақтау, жарақаттануды болдырмау, жол қозғалысы ережелерін сақтау және қолдану дағдыларын қалыптастыру оқу орнының күнделікті қызметінде орын алады.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арасында балалардың жол-көлік жарақатын алу жағдайларының алдын алу, оқушылард</w:t>
      </w:r>
      <w:r>
        <w:rPr>
          <w:rFonts w:ascii="Times New Roman" w:hAnsi="Times New Roman" w:cs="Times New Roman"/>
          <w:sz w:val="28"/>
          <w:szCs w:val="28"/>
          <w:lang w:val="kk-KZ"/>
        </w:rPr>
        <w:t>ы көшелер мен жолдарда қауіпсіз жүріс-тұрыс дағдыларын қалыптастыру, сондай-ақ Жол қозғалысы ережелерін білу сапасын арттыру мақсатында алдын алу жұмыстары жүргізілуде. мектептің тәрбие жұмысының жоспары.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 мен мұғалімдеріне әдістемелік көм</w:t>
      </w:r>
      <w:r>
        <w:rPr>
          <w:rFonts w:ascii="Times New Roman" w:hAnsi="Times New Roman" w:cs="Times New Roman"/>
          <w:sz w:val="28"/>
          <w:szCs w:val="28"/>
          <w:lang w:val="kk-KZ"/>
        </w:rPr>
        <w:t>ек көрсетіліп, нұсқау журналдары сынып паспортында сақталады және сақталады. Сыныптарда сауықтыру бұрыштары ұйымдастырылып, жол қозғалысы ережелері бойынша сабақтар өткізілуде.</w:t>
      </w:r>
    </w:p>
    <w:p w:rsidR="00C57093" w:rsidRDefault="00D108D6">
      <w:pPr>
        <w:spacing w:after="0"/>
        <w:jc w:val="both"/>
      </w:pPr>
      <w:r>
        <w:rPr>
          <w:rFonts w:ascii="Times New Roman" w:hAnsi="Times New Roman" w:cs="Times New Roman"/>
          <w:sz w:val="28"/>
          <w:szCs w:val="28"/>
          <w:lang w:val="kk-KZ"/>
        </w:rPr>
        <w:t xml:space="preserve">2024-2025 оқу жылында Қазақстан Республикасы Білім және ғылым министрінің 2022 </w:t>
      </w:r>
      <w:r>
        <w:rPr>
          <w:rFonts w:ascii="Times New Roman" w:hAnsi="Times New Roman" w:cs="Times New Roman"/>
          <w:sz w:val="28"/>
          <w:szCs w:val="28"/>
          <w:lang w:val="kk-KZ"/>
        </w:rPr>
        <w:t>жылғы 3 тамыздағы No 348 «Білім берудің барлық деңгейлерінің мемлекеттік жалпыға міндетті білім беру стандарттарын бекіту туралы» бұйрығы негізінде «Жол жүру ережелері» оқу курсының 1-4 сыныптар арасында 6 сағат көлемінде алынды. Жол-көлік жарақатының алды</w:t>
      </w:r>
      <w:r>
        <w:rPr>
          <w:rFonts w:ascii="Times New Roman" w:hAnsi="Times New Roman" w:cs="Times New Roman"/>
          <w:sz w:val="28"/>
          <w:szCs w:val="28"/>
          <w:lang w:val="kk-KZ"/>
        </w:rPr>
        <w:t xml:space="preserve">н алу жұмыстары 1-4 сыныптарда бекітілген бағдарлама бойынша жүргізіледі, басты мақсат – жол және көшелерде қауіпсіз мінез-құлық </w:t>
      </w:r>
      <w:r>
        <w:rPr>
          <w:rFonts w:ascii="Times New Roman" w:hAnsi="Times New Roman" w:cs="Times New Roman"/>
          <w:sz w:val="28"/>
          <w:szCs w:val="28"/>
          <w:lang w:val="kk-KZ"/>
        </w:rPr>
        <w:lastRenderedPageBreak/>
        <w:t>дағдыларын қалыптастыру, жол-көлік оқиғаларының алдын алу, балалар мен ата-аналардың жол-көлік мәдениетін арттыру. Сынып жетекш</w:t>
      </w:r>
      <w:r>
        <w:rPr>
          <w:rFonts w:ascii="Times New Roman" w:hAnsi="Times New Roman" w:cs="Times New Roman"/>
          <w:sz w:val="28"/>
          <w:szCs w:val="28"/>
          <w:lang w:val="kk-KZ"/>
        </w:rPr>
        <w:t>ілері жол қозғалысы ережелері бойынша сынып сағаттарында оқушыларға жолда қауіпсіз жүріс-тұрысты, көлік мәдениетін насихаттау мәселелері бойынша қосымша білім береді.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жылында өткізілетін іс-шаралар балаларды әртүрлі іс-шараларға тартуға мүмкіндік </w:t>
      </w:r>
      <w:r>
        <w:rPr>
          <w:rFonts w:ascii="Times New Roman" w:hAnsi="Times New Roman" w:cs="Times New Roman"/>
          <w:sz w:val="28"/>
          <w:szCs w:val="28"/>
          <w:lang w:val="kk-KZ"/>
        </w:rPr>
        <w:t>береді.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«Жаяу жүргіншілерге арнау» оқушылар жол ережесін оқып, қайталады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«Жол қозғалысы ережелерінің АБС» және «Жаяу жүргінші ретінде абай бол!» тақырыптары бойынша оқу бейне материалын қараңыз.</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Үйде, мектепте және көшеде өрт қауіпсіздігі ережелері бой</w:t>
      </w:r>
      <w:r>
        <w:rPr>
          <w:rFonts w:ascii="Times New Roman" w:hAnsi="Times New Roman" w:cs="Times New Roman"/>
          <w:sz w:val="28"/>
          <w:szCs w:val="28"/>
          <w:lang w:val="kk-KZ"/>
        </w:rPr>
        <w:t>ынша «Өрт қауіпсіздігінің алдын алу» бейнесабақ.</w:t>
      </w:r>
    </w:p>
    <w:p w:rsidR="00C57093" w:rsidRDefault="00D108D6">
      <w:pPr>
        <w:spacing w:after="0"/>
        <w:jc w:val="both"/>
      </w:pPr>
      <w:r>
        <w:rPr>
          <w:rFonts w:ascii="Times New Roman" w:hAnsi="Times New Roman" w:cs="Times New Roman"/>
          <w:sz w:val="28"/>
          <w:szCs w:val="28"/>
          <w:lang w:val="kk-KZ"/>
        </w:rPr>
        <w:t>- «Балалардың жол-көлік жарақатының алдын алу» акциясы. Сынып жетекшілері «Жол апаты құрбандарын еске алу күні» тақырыбында жадынамалар мен буклеттер таратумен акция өткізді.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Жол қозғалысы ережелері және қ</w:t>
      </w:r>
      <w:r>
        <w:rPr>
          <w:rFonts w:ascii="Times New Roman" w:hAnsi="Times New Roman" w:cs="Times New Roman"/>
          <w:sz w:val="28"/>
          <w:szCs w:val="28"/>
          <w:lang w:val="kk-KZ"/>
        </w:rPr>
        <w:t>ыс мезгіліндегі жол қозғалысы ережелері бойынша нұсқаулық. Брифинг пен жадынаманың мақсаты – оқушылардың қысқы демалыс кезіндегі қауіпсіздік ережелерін зерделеу, қыс мезгілінде жолдағы қауіпсіздік ережелерін, су айдындарындағы қауіпсіздік ережелерін, кешкі</w:t>
      </w:r>
      <w:r>
        <w:rPr>
          <w:rFonts w:ascii="Times New Roman" w:hAnsi="Times New Roman" w:cs="Times New Roman"/>
          <w:sz w:val="28"/>
          <w:szCs w:val="28"/>
          <w:lang w:val="kk-KZ"/>
        </w:rPr>
        <w:t xml:space="preserve"> уақытта жеке қауіпсіздік ережелерін еске түсіру.</w:t>
      </w:r>
    </w:p>
    <w:p w:rsidR="00C57093" w:rsidRDefault="00D108D6">
      <w:pPr>
        <w:spacing w:after="0"/>
        <w:jc w:val="both"/>
      </w:pPr>
      <w:r>
        <w:rPr>
          <w:rFonts w:ascii="Times New Roman" w:hAnsi="Times New Roman" w:cs="Times New Roman"/>
          <w:sz w:val="28"/>
          <w:szCs w:val="28"/>
          <w:lang w:val="kk-KZ"/>
        </w:rPr>
        <w:t>- Қысқы жол қауіпсіздігі ережелері «Қысқы қақпандар» Оқушылардың қыс мезгілінде жеке басының және басқалардың қауіпсіздігіне саналы және жауапты көзқарасын қалыптастыру, қолайсыз, өмірге қауіп төндіретін жа</w:t>
      </w:r>
      <w:r>
        <w:rPr>
          <w:rFonts w:ascii="Times New Roman" w:hAnsi="Times New Roman" w:cs="Times New Roman"/>
          <w:sz w:val="28"/>
          <w:szCs w:val="28"/>
          <w:lang w:val="kk-KZ"/>
        </w:rPr>
        <w:t>ғдайларда</w:t>
      </w:r>
      <w:r>
        <w:rPr>
          <w:rFonts w:ascii="Times New Roman" w:hAnsi="Times New Roman" w:cs="Times New Roman"/>
          <w:sz w:val="28"/>
          <w:szCs w:val="28"/>
          <w:lang w:val="kk-KZ"/>
        </w:rPr>
        <w:t xml:space="preserve"> өмір мен денсаулықты сақтау, алғашқы медициналық көмек көрсету дағдыларын қалыптастыру, өздеріне және құрбандарына.</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«Өрт қауіпсіздігінің алдын алу» Қыс мезгілінде үйде, мектепте және көшеде өрт қауіпсіздігі ережелері бойынша нұсқаулықтар мен жа</w:t>
      </w:r>
      <w:r>
        <w:rPr>
          <w:rFonts w:ascii="Times New Roman" w:hAnsi="Times New Roman" w:cs="Times New Roman"/>
          <w:sz w:val="28"/>
          <w:szCs w:val="28"/>
          <w:lang w:val="kk-KZ"/>
        </w:rPr>
        <w:t>дынамалар.</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«Терроризмнен сақтан!» профилактикалық іс-шарасы. Оқушыларға діни экстремизмге қарсы тұру туралы жадынамалар дайындалып таратылды, діни экстремизмге қарсы бейнероликтер көрсетілді.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Азаматтық қорғаныс күніне арналған сурет байқауы іс-шараның </w:t>
      </w:r>
      <w:r>
        <w:rPr>
          <w:rFonts w:ascii="Times New Roman" w:hAnsi="Times New Roman" w:cs="Times New Roman"/>
          <w:sz w:val="28"/>
          <w:szCs w:val="28"/>
          <w:lang w:val="kk-KZ"/>
        </w:rPr>
        <w:t>негізгі мақсаты – жас ұрпақтың азаматтық қорғаныс жүйесі туралы түсінігін қалыптастыру, графиканы пайдалана отырып, өмір қауіпсіздігі саласындағы білімдерін арттыру.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Көктемде жол қозғалысы ережелері мен жол қозғалысы ережелері туралы нұсқаулар мен ескерт</w:t>
      </w:r>
      <w:r>
        <w:rPr>
          <w:rFonts w:ascii="Times New Roman" w:hAnsi="Times New Roman" w:cs="Times New Roman"/>
          <w:sz w:val="28"/>
          <w:szCs w:val="28"/>
          <w:lang w:val="kk-KZ"/>
        </w:rPr>
        <w:t>улер. Мақсаты: оқушылардың көктемгі демалыс кезіндегі қауіпсіздік ережелерін оқып-үйрену, көктем мезгіліндегі жол қауіпсіздігі ережелерін, көктем мезгілінде тоғандағы қауіпсіздік ережелерін, кешкі уақытта жеке қауіпсіздік ережелерін еске түсіру.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«Өрт қа</w:t>
      </w:r>
      <w:r>
        <w:rPr>
          <w:rFonts w:ascii="Times New Roman" w:hAnsi="Times New Roman" w:cs="Times New Roman"/>
          <w:sz w:val="28"/>
          <w:szCs w:val="28"/>
          <w:lang w:val="kk-KZ"/>
        </w:rPr>
        <w:t>уіпсіздігі ережелері».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Оқу эвакуациясы Жыл сайын 1 наурызда «Азаматтық қорғаныс күні» мектепте оқушылардың өрт қауіпсіздігі талаптарын сақтау дағдыларын қалыптастыру мақсатында оқу-жаттығу эвакуациясы жүргізіледі.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WhatsApp мессенджері арқылы ата-аналар</w:t>
      </w:r>
      <w:r>
        <w:rPr>
          <w:rFonts w:ascii="Times New Roman" w:hAnsi="Times New Roman" w:cs="Times New Roman"/>
          <w:sz w:val="28"/>
          <w:szCs w:val="28"/>
          <w:lang w:val="kk-KZ"/>
        </w:rPr>
        <w:t xml:space="preserve"> чатында балалар жарақатының алдын алу және мектепке қауіпсіз жол туралы буклеттер орналастыру.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Кәмелетке толмағандардың үйде және қоғамдық орындарда қауіпсіз мінез-құлқы туралы WhatsApp мессенджері арқылы ата-аналар чаттарында «Балалар жарақаты» туралы </w:t>
      </w:r>
      <w:r>
        <w:rPr>
          <w:rFonts w:ascii="Times New Roman" w:hAnsi="Times New Roman" w:cs="Times New Roman"/>
          <w:sz w:val="28"/>
          <w:szCs w:val="28"/>
          <w:lang w:val="kk-KZ"/>
        </w:rPr>
        <w:t>хабарлау.</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«Жол жүру ережелері» оқу курсының мазмұны 1-4 сыныптарда әр сыныпта сынып жетекшілерімен сынып сағаттары есебінен және сабақтан тыс уақытта сынып жетекшісінің жылдық жұмыс жоспарында тақырыбы мен күнін көрсету арқылы жүзеге асырылады. .</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1-4 сынып</w:t>
      </w:r>
      <w:r>
        <w:rPr>
          <w:rFonts w:ascii="Times New Roman" w:hAnsi="Times New Roman" w:cs="Times New Roman"/>
          <w:sz w:val="28"/>
          <w:szCs w:val="28"/>
          <w:lang w:val="kk-KZ"/>
        </w:rPr>
        <w:t>тардағы 6 сағаттық «Жол ережелері» оқу курсы жеке бетте сабақтардың тақырыбы мен күнін көрсете отырып, сынып сағаттарында және сабақтан тыс уақытта өткізіледі.</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және орта білім беру ұйымдарында білім алушыларға арналған оқу жүктемесінің максималды </w:t>
      </w:r>
      <w:r>
        <w:rPr>
          <w:rFonts w:ascii="Times New Roman" w:hAnsi="Times New Roman" w:cs="Times New Roman"/>
          <w:b/>
          <w:sz w:val="28"/>
          <w:szCs w:val="28"/>
          <w:lang w:val="kk-KZ"/>
        </w:rPr>
        <w:t>көлемінің критерийлері</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оқушылардың апталық оқу жүктемесінің максималды көлеміне сәйкестігі </w:t>
      </w:r>
    </w:p>
    <w:p w:rsidR="00C57093" w:rsidRDefault="00D108D6">
      <w:pPr>
        <w:spacing w:after="0"/>
        <w:jc w:val="both"/>
      </w:pPr>
      <w:r>
        <w:rPr>
          <w:rFonts w:ascii="Times New Roman" w:hAnsi="Times New Roman" w:cs="Times New Roman"/>
          <w:sz w:val="28"/>
          <w:szCs w:val="28"/>
          <w:lang w:val="kk-KZ"/>
        </w:rPr>
        <w:t xml:space="preserve">2024-2025 оқу жылында «Қазақстан Республикасы Білім министрінің 2022 жылғы 23 қыркүйектегі №406 «Қазақстан Республикасы Білім министрінің 2022 жылғы 23 тамыздағы </w:t>
      </w:r>
      <w:r>
        <w:rPr>
          <w:rFonts w:ascii="Times New Roman" w:hAnsi="Times New Roman" w:cs="Times New Roman"/>
          <w:sz w:val="28"/>
          <w:szCs w:val="28"/>
          <w:lang w:val="kk-KZ"/>
        </w:rPr>
        <w:t>бұйрығына өзгерістер енгізу туралы» бұйрығына өзгерістер енгізілді</w:t>
      </w:r>
      <w:r>
        <w:rPr>
          <w:rFonts w:ascii="Times New Roman" w:hAnsi="Times New Roman" w:cs="Times New Roman"/>
          <w:sz w:val="28"/>
          <w:szCs w:val="28"/>
          <w:highlight w:val="white"/>
          <w:lang w:val="kk-KZ"/>
        </w:rPr>
        <w:t xml:space="preserve">. Мектепке </w:t>
      </w:r>
      <w:r>
        <w:rPr>
          <w:rFonts w:ascii="Times New Roman" w:hAnsi="Times New Roman" w:cs="Times New Roman"/>
          <w:sz w:val="28"/>
          <w:szCs w:val="28"/>
          <w:lang w:val="kk-KZ"/>
        </w:rPr>
        <w:t>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w:t>
      </w:r>
      <w:r>
        <w:rPr>
          <w:rFonts w:ascii="Times New Roman" w:hAnsi="Times New Roman" w:cs="Times New Roman"/>
          <w:sz w:val="28"/>
          <w:szCs w:val="28"/>
          <w:lang w:val="kk-KZ"/>
        </w:rPr>
        <w:t>у туралы» Қазақстан Республикасы Білім министрінің 2022 ж. № 348 бұйрығы. 2022 жылғы 30 қыркүйектегі №412 «Республиканың бастауыш, негізгі орта, жалпы орта білім беру үлгілік оқу бағдарламаларын бекіту туралы» Қазақстан Республикасы Білім және ғылым минист</w:t>
      </w:r>
      <w:r>
        <w:rPr>
          <w:rFonts w:ascii="Times New Roman" w:hAnsi="Times New Roman" w:cs="Times New Roman"/>
          <w:sz w:val="28"/>
          <w:szCs w:val="28"/>
          <w:lang w:val="kk-KZ"/>
        </w:rPr>
        <w:t>рінің 2012 жылғы 8 қарашадағы №500 бұйрығына өзгерістер енгізу туралы Қазақстан Республикасы Білім министрінің 2022 жылғы 16 қыркүйектегі №399 «Бастауыш, негізгі орта және жалпы орта білім беру деңгейлерін таңдау бойынша жалпы білім беретін пәндер мен курс</w:t>
      </w:r>
      <w:r>
        <w:rPr>
          <w:rFonts w:ascii="Times New Roman" w:hAnsi="Times New Roman" w:cs="Times New Roman"/>
          <w:sz w:val="28"/>
          <w:szCs w:val="28"/>
          <w:lang w:val="kk-KZ"/>
        </w:rPr>
        <w:t>тардың үлгілік оқу жоспарларын бекіту» бұйрығы.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1-4 сынып оқушылары үшін апталық оқу жүктемесінің максималды көлемі</w:t>
      </w:r>
    </w:p>
    <w:p w:rsidR="00C57093" w:rsidRDefault="00C57093">
      <w:pPr>
        <w:spacing w:after="0"/>
        <w:jc w:val="both"/>
        <w:rPr>
          <w:rFonts w:ascii="Times New Roman" w:hAnsi="Times New Roman" w:cs="Times New Roman"/>
          <w:sz w:val="28"/>
          <w:szCs w:val="28"/>
          <w:lang w:val="kk-KZ"/>
        </w:rPr>
      </w:pPr>
    </w:p>
    <w:tbl>
      <w:tblPr>
        <w:tblStyle w:val="TableNormal"/>
        <w:tblW w:w="7775" w:type="dxa"/>
        <w:tblInd w:w="9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tblPr>
      <w:tblGrid>
        <w:gridCol w:w="1179"/>
        <w:gridCol w:w="1701"/>
        <w:gridCol w:w="4895"/>
      </w:tblGrid>
      <w:tr w:rsidR="00C57093">
        <w:trPr>
          <w:trHeight w:val="363"/>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63" w:lineRule="exact"/>
              <w:ind w:left="0"/>
              <w:jc w:val="both"/>
              <w:rPr>
                <w:b/>
                <w:sz w:val="28"/>
                <w:szCs w:val="28"/>
              </w:rPr>
            </w:pPr>
            <w:r>
              <w:rPr>
                <w:b/>
                <w:sz w:val="28"/>
                <w:szCs w:val="28"/>
                <w:lang w:val="en-US"/>
              </w:rPr>
              <w:t>Сынып</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63" w:lineRule="exact"/>
              <w:ind w:left="76"/>
              <w:jc w:val="both"/>
              <w:rPr>
                <w:b/>
                <w:sz w:val="28"/>
                <w:szCs w:val="28"/>
              </w:rPr>
            </w:pPr>
            <w:r>
              <w:rPr>
                <w:b/>
                <w:sz w:val="28"/>
                <w:szCs w:val="28"/>
                <w:lang w:val="en-US"/>
              </w:rPr>
              <w:t>Оқу тілі</w:t>
            </w:r>
          </w:p>
        </w:tc>
        <w:tc>
          <w:tcPr>
            <w:tcW w:w="4895" w:type="dxa"/>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54" w:lineRule="exact"/>
              <w:ind w:left="9" w:right="278" w:firstLine="676"/>
              <w:jc w:val="both"/>
              <w:rPr>
                <w:b/>
                <w:sz w:val="28"/>
                <w:szCs w:val="28"/>
              </w:rPr>
            </w:pPr>
            <w:r>
              <w:rPr>
                <w:b/>
                <w:sz w:val="28"/>
                <w:szCs w:val="28"/>
                <w:lang w:val="en-US"/>
              </w:rPr>
              <w:t>апталық оқу жүктемесі (сағат)</w:t>
            </w:r>
          </w:p>
        </w:tc>
      </w:tr>
      <w:tr w:rsidR="00C57093">
        <w:trPr>
          <w:trHeight w:val="196"/>
        </w:trPr>
        <w:tc>
          <w:tcPr>
            <w:tcW w:w="7775" w:type="dxa"/>
            <w:gridSpan w:val="3"/>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40" w:lineRule="auto"/>
              <w:ind w:left="681"/>
              <w:jc w:val="both"/>
            </w:pPr>
            <w:r>
              <w:rPr>
                <w:b/>
                <w:sz w:val="28"/>
                <w:szCs w:val="28"/>
                <w:lang w:val="en-US"/>
              </w:rPr>
              <w:t>2024-2025 оқу жылы</w:t>
            </w:r>
          </w:p>
        </w:tc>
      </w:tr>
      <w:tr w:rsidR="00C57093">
        <w:trPr>
          <w:trHeight w:val="195"/>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0" w:right="41"/>
              <w:jc w:val="both"/>
              <w:rPr>
                <w:sz w:val="28"/>
                <w:szCs w:val="28"/>
                <w:lang w:val="ru-RU"/>
              </w:rPr>
            </w:pPr>
            <w:r>
              <w:rPr>
                <w:sz w:val="28"/>
                <w:szCs w:val="28"/>
                <w:lang w:val="ru-RU"/>
              </w:rPr>
              <w:lastRenderedPageBreak/>
              <w:t>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both"/>
            </w:pPr>
            <w:r>
              <w:rPr>
                <w:sz w:val="28"/>
                <w:szCs w:val="28"/>
                <w:lang w:val="ru-RU"/>
              </w:rPr>
              <w:t>Қазақ тілі</w:t>
            </w:r>
          </w:p>
        </w:tc>
        <w:tc>
          <w:tcPr>
            <w:tcW w:w="4895" w:type="dxa"/>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40" w:lineRule="auto"/>
              <w:ind w:left="686"/>
              <w:jc w:val="both"/>
              <w:rPr>
                <w:sz w:val="28"/>
                <w:szCs w:val="28"/>
              </w:rPr>
            </w:pPr>
            <w:r>
              <w:rPr>
                <w:color w:val="000000"/>
                <w:sz w:val="28"/>
                <w:szCs w:val="28"/>
                <w:lang w:val="en-US"/>
              </w:rPr>
              <w:t>19,5</w:t>
            </w:r>
          </w:p>
        </w:tc>
      </w:tr>
      <w:tr w:rsidR="00C57093">
        <w:trPr>
          <w:trHeight w:val="193"/>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ind w:left="0" w:right="41"/>
              <w:jc w:val="both"/>
              <w:rPr>
                <w:sz w:val="28"/>
                <w:szCs w:val="28"/>
                <w:lang w:val="ru-RU"/>
              </w:rPr>
            </w:pPr>
            <w:r>
              <w:rPr>
                <w:sz w:val="28"/>
                <w:szCs w:val="28"/>
                <w:lang w:val="ru-RU"/>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jc w:val="both"/>
              <w:rPr>
                <w:sz w:val="28"/>
                <w:szCs w:val="28"/>
              </w:rPr>
            </w:pPr>
            <w:r>
              <w:rPr>
                <w:sz w:val="28"/>
                <w:szCs w:val="28"/>
                <w:lang w:val="ru-RU"/>
              </w:rPr>
              <w:t>Қазақ тілі</w:t>
            </w:r>
          </w:p>
        </w:tc>
        <w:tc>
          <w:tcPr>
            <w:tcW w:w="4895" w:type="dxa"/>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53" w:lineRule="exact"/>
              <w:ind w:left="686"/>
              <w:jc w:val="both"/>
              <w:rPr>
                <w:sz w:val="28"/>
                <w:szCs w:val="28"/>
              </w:rPr>
            </w:pPr>
            <w:r>
              <w:rPr>
                <w:color w:val="000000"/>
                <w:sz w:val="28"/>
                <w:szCs w:val="28"/>
                <w:lang w:val="en-US"/>
              </w:rPr>
              <w:t>24</w:t>
            </w:r>
          </w:p>
        </w:tc>
      </w:tr>
      <w:tr w:rsidR="00C57093">
        <w:trPr>
          <w:trHeight w:val="193"/>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0" w:right="41"/>
              <w:jc w:val="both"/>
              <w:rPr>
                <w:sz w:val="28"/>
                <w:szCs w:val="28"/>
              </w:rPr>
            </w:pPr>
            <w:r>
              <w:rPr>
                <w:sz w:val="28"/>
                <w:szCs w:val="28"/>
                <w:lang w:val="en-US"/>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both"/>
              <w:rPr>
                <w:sz w:val="28"/>
                <w:szCs w:val="28"/>
                <w:lang w:val="ru-RU"/>
              </w:rPr>
            </w:pPr>
            <w:r>
              <w:rPr>
                <w:sz w:val="28"/>
                <w:szCs w:val="28"/>
                <w:lang w:val="ru-RU"/>
              </w:rPr>
              <w:t>Қазақ тілі</w:t>
            </w:r>
          </w:p>
        </w:tc>
        <w:tc>
          <w:tcPr>
            <w:tcW w:w="4895" w:type="dxa"/>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40" w:lineRule="auto"/>
              <w:ind w:left="686"/>
              <w:jc w:val="both"/>
              <w:rPr>
                <w:sz w:val="28"/>
                <w:szCs w:val="28"/>
              </w:rPr>
            </w:pPr>
            <w:r>
              <w:rPr>
                <w:sz w:val="28"/>
                <w:szCs w:val="28"/>
                <w:lang w:val="en-US"/>
              </w:rPr>
              <w:t>26</w:t>
            </w:r>
          </w:p>
        </w:tc>
      </w:tr>
      <w:tr w:rsidR="00C57093">
        <w:trPr>
          <w:trHeight w:val="193"/>
        </w:trPr>
        <w:tc>
          <w:tcPr>
            <w:tcW w:w="117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ind w:left="0" w:right="41"/>
              <w:jc w:val="both"/>
              <w:rPr>
                <w:sz w:val="28"/>
                <w:szCs w:val="28"/>
              </w:rPr>
            </w:pPr>
            <w:r>
              <w:rPr>
                <w:sz w:val="28"/>
                <w:szCs w:val="28"/>
                <w:lang w:val="en-US"/>
              </w:rPr>
              <w:t>4</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jc w:val="both"/>
              <w:rPr>
                <w:sz w:val="28"/>
                <w:szCs w:val="28"/>
                <w:lang w:val="ru-RU"/>
              </w:rPr>
            </w:pPr>
            <w:r>
              <w:rPr>
                <w:sz w:val="28"/>
                <w:szCs w:val="28"/>
                <w:lang w:val="ru-RU"/>
              </w:rPr>
              <w:t>Қазақ тілі</w:t>
            </w:r>
          </w:p>
        </w:tc>
        <w:tc>
          <w:tcPr>
            <w:tcW w:w="4895" w:type="dxa"/>
            <w:tcBorders>
              <w:top w:val="single" w:sz="4" w:space="0" w:color="000001"/>
              <w:left w:val="single" w:sz="4" w:space="0" w:color="000001"/>
              <w:bottom w:val="single" w:sz="4" w:space="0" w:color="000001"/>
              <w:right w:val="single" w:sz="6" w:space="0" w:color="000001"/>
            </w:tcBorders>
            <w:shd w:val="clear" w:color="auto" w:fill="auto"/>
            <w:tcMar>
              <w:left w:w="93" w:type="dxa"/>
            </w:tcMar>
          </w:tcPr>
          <w:p w:rsidR="00C57093" w:rsidRDefault="00D108D6">
            <w:pPr>
              <w:pStyle w:val="TableParagraph"/>
              <w:spacing w:line="253" w:lineRule="exact"/>
              <w:ind w:left="686"/>
              <w:jc w:val="both"/>
              <w:rPr>
                <w:sz w:val="28"/>
                <w:szCs w:val="28"/>
                <w:lang w:val="ru-RU"/>
              </w:rPr>
            </w:pPr>
            <w:r>
              <w:rPr>
                <w:sz w:val="28"/>
                <w:szCs w:val="28"/>
              </w:rPr>
              <w:t>2</w:t>
            </w:r>
            <w:r>
              <w:rPr>
                <w:sz w:val="28"/>
                <w:szCs w:val="28"/>
                <w:lang w:val="ru-RU"/>
              </w:rPr>
              <w:t>6</w:t>
            </w:r>
          </w:p>
        </w:tc>
      </w:tr>
    </w:tbl>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стандартында белгіленген сыныптар бойынша жылдық оқу жүктемесі; бекіту туралы» Қазақстан Республикасы Білім министрінің 2022 жылғы 3 тамыздағы №348 бұйрығына өзгерістер енгізу туралы» Қазақстан Республикасы Білім министрінің 2022 жылғы 23 қыркүй</w:t>
      </w:r>
      <w:r>
        <w:rPr>
          <w:rFonts w:ascii="Times New Roman" w:hAnsi="Times New Roman" w:cs="Times New Roman"/>
          <w:sz w:val="28"/>
          <w:szCs w:val="28"/>
          <w:lang w:val="kk-KZ"/>
        </w:rPr>
        <w:t>ектегі №406 бұйрығына сәйкес. Мектепке дейінгі тәрбие мен оқытудың мемлекеттік жалпыға міндетті стандарттарының бастауыш, негізгі орта және жалпы орта, техникалық және кәсіптік, орта білімнен кейінгі білім» «Қазақстан Республикасы Білім және ғылым министрі</w:t>
      </w:r>
      <w:r>
        <w:rPr>
          <w:rFonts w:ascii="Times New Roman" w:hAnsi="Times New Roman" w:cs="Times New Roman"/>
          <w:sz w:val="28"/>
          <w:szCs w:val="28"/>
          <w:lang w:val="kk-KZ"/>
        </w:rPr>
        <w:t>нің 2012 жылғы 8 қарашадағы No 500 бұйрығына өзгерістер енгізу туралы» Қазақстан Республикасы Білім министрінің 2022 жылғы 30 қыркүйектегі № 412 бұйрығымен Қазақстан Республикасының бастауыш, негізгі орта, жалпы орта білім берудің оқу бағдарламалары» «Жалп</w:t>
      </w:r>
      <w:r>
        <w:rPr>
          <w:rFonts w:ascii="Times New Roman" w:hAnsi="Times New Roman" w:cs="Times New Roman"/>
          <w:sz w:val="28"/>
          <w:szCs w:val="28"/>
          <w:lang w:val="kk-KZ"/>
        </w:rPr>
        <w:t>ы білім беретін пәндер мен бастауыш, негізгі орта және жалпы орта білім деңгейлерін таңдау бойынша курстар бойынша үлгілік оқу жоспарларын бекіту туралы» Қазақстан Республикасы Білім министрінің 2022 жылғы 16 қыркүйектегі №399 бұйрығы.</w:t>
      </w:r>
    </w:p>
    <w:tbl>
      <w:tblPr>
        <w:tblStyle w:val="TableNormal"/>
        <w:tblW w:w="9512" w:type="dxa"/>
        <w:tblInd w:w="5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tblPr>
      <w:tblGrid>
        <w:gridCol w:w="1540"/>
        <w:gridCol w:w="2469"/>
        <w:gridCol w:w="2953"/>
        <w:gridCol w:w="2550"/>
      </w:tblGrid>
      <w:tr w:rsidR="00C57093">
        <w:trPr>
          <w:trHeight w:val="825"/>
        </w:trPr>
        <w:tc>
          <w:tcPr>
            <w:tcW w:w="1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68" w:lineRule="exact"/>
              <w:ind w:left="263"/>
              <w:jc w:val="both"/>
              <w:rPr>
                <w:sz w:val="28"/>
                <w:szCs w:val="28"/>
              </w:rPr>
            </w:pPr>
            <w:r>
              <w:rPr>
                <w:sz w:val="28"/>
                <w:szCs w:val="28"/>
                <w:lang w:val="en-US"/>
              </w:rPr>
              <w:t>Сынып</w:t>
            </w:r>
          </w:p>
        </w:tc>
        <w:tc>
          <w:tcPr>
            <w:tcW w:w="246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68" w:lineRule="exact"/>
              <w:ind w:left="264"/>
              <w:jc w:val="both"/>
              <w:rPr>
                <w:sz w:val="28"/>
                <w:szCs w:val="28"/>
              </w:rPr>
            </w:pPr>
            <w:r>
              <w:rPr>
                <w:spacing w:val="-1"/>
                <w:sz w:val="28"/>
                <w:szCs w:val="28"/>
                <w:lang w:val="en-US"/>
              </w:rPr>
              <w:t>Оқу тілі</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28" w:lineRule="auto"/>
              <w:ind w:left="264" w:right="343"/>
              <w:jc w:val="both"/>
              <w:rPr>
                <w:sz w:val="28"/>
                <w:szCs w:val="28"/>
              </w:rPr>
            </w:pPr>
            <w:r>
              <w:rPr>
                <w:sz w:val="28"/>
                <w:szCs w:val="28"/>
                <w:lang w:val="en-US"/>
              </w:rPr>
              <w:t>Инвар</w:t>
            </w:r>
            <w:r>
              <w:rPr>
                <w:sz w:val="28"/>
                <w:szCs w:val="28"/>
                <w:lang w:val="en-US"/>
              </w:rPr>
              <w:t>иантты оқу жүктемесі (сағат)</w:t>
            </w: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35" w:lineRule="auto"/>
              <w:ind w:left="269" w:right="516"/>
              <w:jc w:val="both"/>
              <w:rPr>
                <w:sz w:val="28"/>
                <w:szCs w:val="28"/>
              </w:rPr>
            </w:pPr>
            <w:r>
              <w:rPr>
                <w:sz w:val="28"/>
                <w:szCs w:val="28"/>
                <w:lang w:val="en-US"/>
              </w:rPr>
              <w:t>вариативты оқу жүктемесі (сағат)</w:t>
            </w:r>
          </w:p>
        </w:tc>
      </w:tr>
      <w:tr w:rsidR="00C57093">
        <w:trPr>
          <w:trHeight w:val="278"/>
        </w:trPr>
        <w:tc>
          <w:tcPr>
            <w:tcW w:w="9511"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3"/>
              <w:jc w:val="both"/>
            </w:pPr>
            <w:r>
              <w:rPr>
                <w:b/>
                <w:sz w:val="28"/>
                <w:szCs w:val="28"/>
                <w:lang w:val="en-US"/>
              </w:rPr>
              <w:t xml:space="preserve">2024-2025 </w:t>
            </w:r>
            <w:r>
              <w:rPr>
                <w:b/>
                <w:sz w:val="28"/>
                <w:szCs w:val="28"/>
              </w:rPr>
              <w:t>оқу жылы</w:t>
            </w:r>
          </w:p>
        </w:tc>
      </w:tr>
      <w:tr w:rsidR="00C57093">
        <w:trPr>
          <w:trHeight w:val="277"/>
        </w:trPr>
        <w:tc>
          <w:tcPr>
            <w:tcW w:w="1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3"/>
              <w:jc w:val="both"/>
              <w:rPr>
                <w:sz w:val="28"/>
                <w:szCs w:val="28"/>
                <w:lang w:val="ru-RU"/>
              </w:rPr>
            </w:pPr>
            <w:r>
              <w:rPr>
                <w:sz w:val="28"/>
                <w:szCs w:val="28"/>
                <w:lang w:val="ru-RU"/>
              </w:rPr>
              <w:t>1</w:t>
            </w:r>
          </w:p>
        </w:tc>
        <w:tc>
          <w:tcPr>
            <w:tcW w:w="246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both"/>
              <w:rPr>
                <w:sz w:val="28"/>
                <w:szCs w:val="28"/>
                <w:lang w:val="ru-RU"/>
              </w:rPr>
            </w:pPr>
            <w:r>
              <w:rPr>
                <w:sz w:val="28"/>
                <w:szCs w:val="28"/>
                <w:lang w:val="ru-RU"/>
              </w:rPr>
              <w:t>Қазақ тілі</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center"/>
            </w:pPr>
            <w:r>
              <w:rPr>
                <w:color w:val="000000"/>
                <w:sz w:val="28"/>
                <w:szCs w:val="28"/>
                <w:lang w:val="en-US"/>
              </w:rPr>
              <w:t>19,5</w:t>
            </w: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9"/>
              <w:jc w:val="center"/>
              <w:rPr>
                <w:sz w:val="28"/>
                <w:szCs w:val="28"/>
                <w:lang w:val="ru-RU"/>
              </w:rPr>
            </w:pPr>
            <w:r>
              <w:rPr>
                <w:sz w:val="28"/>
                <w:szCs w:val="28"/>
                <w:lang w:val="ru-RU"/>
              </w:rPr>
              <w:t>1</w:t>
            </w:r>
          </w:p>
        </w:tc>
      </w:tr>
      <w:tr w:rsidR="00C57093">
        <w:trPr>
          <w:trHeight w:val="278"/>
        </w:trPr>
        <w:tc>
          <w:tcPr>
            <w:tcW w:w="1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3"/>
              <w:jc w:val="both"/>
              <w:rPr>
                <w:sz w:val="28"/>
                <w:szCs w:val="28"/>
                <w:lang w:val="ru-RU"/>
              </w:rPr>
            </w:pPr>
            <w:r>
              <w:rPr>
                <w:sz w:val="28"/>
                <w:szCs w:val="28"/>
                <w:lang w:val="ru-RU"/>
              </w:rPr>
              <w:t>2</w:t>
            </w:r>
          </w:p>
        </w:tc>
        <w:tc>
          <w:tcPr>
            <w:tcW w:w="246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jc w:val="both"/>
              <w:rPr>
                <w:sz w:val="28"/>
                <w:szCs w:val="28"/>
              </w:rPr>
            </w:pPr>
            <w:r>
              <w:rPr>
                <w:sz w:val="28"/>
                <w:szCs w:val="28"/>
                <w:lang w:val="ru-RU"/>
              </w:rPr>
              <w:t>Қазақ тілі</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jc w:val="center"/>
            </w:pPr>
            <w:r>
              <w:rPr>
                <w:color w:val="000000"/>
                <w:sz w:val="28"/>
                <w:szCs w:val="28"/>
                <w:lang w:val="en-US"/>
              </w:rPr>
              <w:t>24</w:t>
            </w: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9"/>
              <w:jc w:val="center"/>
              <w:rPr>
                <w:sz w:val="28"/>
                <w:szCs w:val="28"/>
                <w:lang w:val="ru-RU"/>
              </w:rPr>
            </w:pPr>
            <w:r>
              <w:rPr>
                <w:sz w:val="28"/>
                <w:szCs w:val="28"/>
                <w:lang w:val="ru-RU"/>
              </w:rPr>
              <w:t>2</w:t>
            </w:r>
          </w:p>
        </w:tc>
      </w:tr>
      <w:tr w:rsidR="00C57093">
        <w:trPr>
          <w:trHeight w:val="278"/>
        </w:trPr>
        <w:tc>
          <w:tcPr>
            <w:tcW w:w="1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3"/>
              <w:jc w:val="both"/>
              <w:rPr>
                <w:sz w:val="28"/>
                <w:szCs w:val="28"/>
              </w:rPr>
            </w:pPr>
            <w:r>
              <w:rPr>
                <w:sz w:val="28"/>
                <w:szCs w:val="28"/>
                <w:lang w:val="en-US"/>
              </w:rPr>
              <w:t>3</w:t>
            </w:r>
          </w:p>
        </w:tc>
        <w:tc>
          <w:tcPr>
            <w:tcW w:w="246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both"/>
              <w:rPr>
                <w:sz w:val="28"/>
                <w:szCs w:val="28"/>
                <w:lang w:val="ru-RU"/>
              </w:rPr>
            </w:pPr>
            <w:r>
              <w:rPr>
                <w:sz w:val="28"/>
                <w:szCs w:val="28"/>
                <w:lang w:val="ru-RU"/>
              </w:rPr>
              <w:t>Қазақ тілі</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center"/>
            </w:pPr>
            <w:r>
              <w:rPr>
                <w:sz w:val="28"/>
                <w:szCs w:val="28"/>
                <w:lang w:val="en-US"/>
              </w:rPr>
              <w:t>26</w:t>
            </w: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9"/>
              <w:jc w:val="center"/>
              <w:rPr>
                <w:sz w:val="28"/>
                <w:szCs w:val="28"/>
                <w:lang w:val="ru-RU"/>
              </w:rPr>
            </w:pPr>
            <w:r>
              <w:rPr>
                <w:sz w:val="28"/>
                <w:szCs w:val="28"/>
                <w:lang w:val="ru-RU"/>
              </w:rPr>
              <w:t>1</w:t>
            </w:r>
          </w:p>
        </w:tc>
      </w:tr>
      <w:tr w:rsidR="00C57093">
        <w:trPr>
          <w:trHeight w:val="278"/>
        </w:trPr>
        <w:tc>
          <w:tcPr>
            <w:tcW w:w="1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3"/>
              <w:jc w:val="both"/>
              <w:rPr>
                <w:sz w:val="28"/>
                <w:szCs w:val="28"/>
              </w:rPr>
            </w:pPr>
            <w:r>
              <w:rPr>
                <w:sz w:val="28"/>
                <w:szCs w:val="28"/>
                <w:lang w:val="en-US"/>
              </w:rPr>
              <w:t>4</w:t>
            </w:r>
          </w:p>
        </w:tc>
        <w:tc>
          <w:tcPr>
            <w:tcW w:w="246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53" w:lineRule="exact"/>
              <w:jc w:val="both"/>
              <w:rPr>
                <w:sz w:val="28"/>
                <w:szCs w:val="28"/>
                <w:lang w:val="ru-RU"/>
              </w:rPr>
            </w:pPr>
            <w:r>
              <w:rPr>
                <w:sz w:val="28"/>
                <w:szCs w:val="28"/>
                <w:lang w:val="ru-RU"/>
              </w:rPr>
              <w:t>Қазақ тілі</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jc w:val="center"/>
            </w:pPr>
            <w:r>
              <w:rPr>
                <w:sz w:val="28"/>
                <w:szCs w:val="28"/>
              </w:rPr>
              <w:t>2</w:t>
            </w:r>
            <w:r>
              <w:rPr>
                <w:sz w:val="28"/>
                <w:szCs w:val="28"/>
                <w:lang w:val="ru-RU"/>
              </w:rPr>
              <w:t>6</w:t>
            </w: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57093" w:rsidRDefault="00D108D6">
            <w:pPr>
              <w:pStyle w:val="TableParagraph"/>
              <w:spacing w:line="240" w:lineRule="auto"/>
              <w:ind w:left="269"/>
              <w:jc w:val="center"/>
              <w:rPr>
                <w:sz w:val="28"/>
                <w:szCs w:val="28"/>
                <w:lang w:val="ru-RU"/>
              </w:rPr>
            </w:pPr>
            <w:r>
              <w:rPr>
                <w:sz w:val="28"/>
                <w:szCs w:val="28"/>
                <w:lang w:val="ru-RU"/>
              </w:rPr>
              <w:t>1</w:t>
            </w:r>
          </w:p>
        </w:tc>
      </w:tr>
    </w:tbl>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сыныптарды топтарға бөлу талаптарын сақтау, оның ішінде инклюзивті білім беру шеңберінде </w:t>
      </w:r>
      <w:r>
        <w:rPr>
          <w:rFonts w:ascii="Times New Roman" w:hAnsi="Times New Roman" w:cs="Times New Roman"/>
          <w:b/>
          <w:sz w:val="28"/>
          <w:szCs w:val="28"/>
          <w:lang w:val="kk-KZ"/>
        </w:rPr>
        <w:t>ерекше білім беру қажеттіліктері бар оқушылардың ерекшеліктерін ескеру.</w:t>
      </w:r>
    </w:p>
    <w:p w:rsidR="00C57093" w:rsidRDefault="00D108D6">
      <w:pPr>
        <w:spacing w:after="0"/>
        <w:jc w:val="both"/>
      </w:pPr>
      <w:r>
        <w:rPr>
          <w:rFonts w:ascii="Times New Roman" w:hAnsi="Times New Roman" w:cs="Times New Roman"/>
          <w:sz w:val="28"/>
          <w:szCs w:val="28"/>
          <w:lang w:val="kk-KZ"/>
        </w:rPr>
        <w:t>2024-2025 оқу жылында Қостанай облысы әкімдігінің білім басқармасының «Қарабалық ауданы білім бөлімінің Примағынай бастауыш мектебі» КММ-де оқушылар санының аздығына байланысты топтарғ</w:t>
      </w:r>
      <w:r>
        <w:rPr>
          <w:rFonts w:ascii="Times New Roman" w:hAnsi="Times New Roman" w:cs="Times New Roman"/>
          <w:sz w:val="28"/>
          <w:szCs w:val="28"/>
          <w:lang w:val="kk-KZ"/>
        </w:rPr>
        <w:t>а бөлу жүргізілмейді.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Оқу кезеңінің критерийлері</w:t>
      </w:r>
      <w:r>
        <w:rPr>
          <w:rFonts w:ascii="Times New Roman" w:hAnsi="Times New Roman" w:cs="Times New Roman"/>
          <w:sz w:val="28"/>
          <w:szCs w:val="28"/>
          <w:lang w:val="kk-KZ"/>
        </w:rPr>
        <w:t>:</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-тиісті деңгейлердегі жалпы білім беру бағдарламаларын аяқтауға қойылатын талаптарды сақтау</w:t>
      </w:r>
    </w:p>
    <w:p w:rsidR="00C57093" w:rsidRDefault="00D108D6">
      <w:pPr>
        <w:spacing w:after="0"/>
        <w:jc w:val="both"/>
      </w:pPr>
      <w:r>
        <w:rPr>
          <w:rFonts w:ascii="Times New Roman" w:hAnsi="Times New Roman" w:cs="Times New Roman"/>
          <w:sz w:val="28"/>
          <w:szCs w:val="28"/>
          <w:lang w:val="kk-KZ"/>
        </w:rPr>
        <w:t xml:space="preserve">Мектептегі сабақтар ауысым кезінде жүргізіледі: бекіту туралы Қазақстан Республикасы Білім министрінің 2022 жылғы </w:t>
      </w:r>
      <w:r>
        <w:rPr>
          <w:rFonts w:ascii="Times New Roman" w:hAnsi="Times New Roman" w:cs="Times New Roman"/>
          <w:sz w:val="28"/>
          <w:szCs w:val="28"/>
          <w:lang w:val="kk-KZ"/>
        </w:rPr>
        <w:t xml:space="preserve">3 тамыздағы №348 бұйрығына өзгерістер енгізу туралы» Қазақстан Республикасы Білім министрінің 2022 </w:t>
      </w:r>
      <w:r>
        <w:rPr>
          <w:rFonts w:ascii="Times New Roman" w:hAnsi="Times New Roman" w:cs="Times New Roman"/>
          <w:sz w:val="28"/>
          <w:szCs w:val="28"/>
          <w:lang w:val="kk-KZ"/>
        </w:rPr>
        <w:lastRenderedPageBreak/>
        <w:t>жылғы 23 қыркүйектегі №406 бұйрығына сәйкес. Мектепке дейінгі тәрбие мен оқытудың, бастауыш, негізгі орта және жалпы орта, техникалық және кәсіптік, орта біл</w:t>
      </w:r>
      <w:r>
        <w:rPr>
          <w:rFonts w:ascii="Times New Roman" w:hAnsi="Times New Roman" w:cs="Times New Roman"/>
          <w:sz w:val="28"/>
          <w:szCs w:val="28"/>
          <w:lang w:val="kk-KZ"/>
        </w:rPr>
        <w:t>імнен кейінгі білім берудің мемлекеттік жалпыға міндетті стандарттарының» Мектепте оқытудың мынадай деңгейлері мен мерзімдері айқындалады: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бастауыш білім, 1-4 сыныптар (оқу мерзімі 4 жыл);</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сыныптар бойынша оқу жылының ұзақтығына, оқу жылындағы демалыс</w:t>
      </w:r>
      <w:r>
        <w:rPr>
          <w:rFonts w:ascii="Times New Roman" w:hAnsi="Times New Roman" w:cs="Times New Roman"/>
          <w:sz w:val="28"/>
          <w:szCs w:val="28"/>
          <w:lang w:val="kk-KZ"/>
        </w:rPr>
        <w:t xml:space="preserve"> уақытының ұзақтығына қойылатын талаптардың сақталуы.</w:t>
      </w:r>
    </w:p>
    <w:p w:rsidR="00C57093" w:rsidRDefault="00D108D6">
      <w:pPr>
        <w:spacing w:after="0"/>
        <w:jc w:val="both"/>
      </w:pPr>
      <w:r>
        <w:rPr>
          <w:rFonts w:ascii="Times New Roman" w:hAnsi="Times New Roman" w:cs="Times New Roman"/>
          <w:sz w:val="28"/>
          <w:szCs w:val="28"/>
          <w:lang w:val="kk-KZ"/>
        </w:rPr>
        <w:t>2024-2025 оқу жылы Қазақстан Республикасы Заңының 5-бабының 14) тармақшасына сәйкес Қазақстан Республикасы Білім министрінің 2022 жылғы 23 қыркүйектегі № 406 бұйрығымен бекітілген «Білім», Мемлекеттік ж</w:t>
      </w:r>
      <w:r>
        <w:rPr>
          <w:rFonts w:ascii="Times New Roman" w:hAnsi="Times New Roman" w:cs="Times New Roman"/>
          <w:sz w:val="28"/>
          <w:szCs w:val="28"/>
          <w:lang w:val="kk-KZ"/>
        </w:rPr>
        <w:t>алпыға міндетті білім беру стандарттары (бастауыш, негізгі орта, жалпы орта білім беру) Қазақстан Республикасы Білім және ғылым министрінің бұйрығымен бекітілген. Қазақстан Республикасының Білім беру туралы 2022 жылғы 12 тамыздағы № 363 «Орта білім беру ұй</w:t>
      </w:r>
      <w:r>
        <w:rPr>
          <w:rFonts w:ascii="Times New Roman" w:hAnsi="Times New Roman" w:cs="Times New Roman"/>
          <w:sz w:val="28"/>
          <w:szCs w:val="28"/>
          <w:lang w:val="kk-KZ"/>
        </w:rPr>
        <w:t>ымдарында 2022-202 3 оқу жылының басталуын, ұзақтығын және каникул кезеңдерін айқындау туралы» Мемлекеттік бұйрығы."Қостанай облысы әкімдігінің білім басқармасының" 2022 жылғы 22 тамыздағы № 2022 жылғы 22 тамыздағы 406 "Орта білім беру ұйымдарында 2022-202</w:t>
      </w:r>
      <w:r>
        <w:rPr>
          <w:rFonts w:ascii="Times New Roman" w:hAnsi="Times New Roman" w:cs="Times New Roman"/>
          <w:sz w:val="28"/>
          <w:szCs w:val="28"/>
          <w:lang w:val="kk-KZ"/>
        </w:rPr>
        <w:t>3 оқу жылының басталуын, ұзақтығын және каникул кезеңдерін айқындау туралы" бұйрығы. Қостанай облысы әкімдігінің білім басқармасының «Қарабалық ауданының білім бөлімі» мемлекеттік мекемесінің № 293 «Қостанай облысы әкімдігінің орта білім беру ұйымдарында 2</w:t>
      </w:r>
      <w:r>
        <w:rPr>
          <w:rFonts w:ascii="Times New Roman" w:hAnsi="Times New Roman" w:cs="Times New Roman"/>
          <w:sz w:val="28"/>
          <w:szCs w:val="28"/>
          <w:lang w:val="kk-KZ"/>
        </w:rPr>
        <w:t>022-2023 оқу жылының басталуын, ұзақтығын және каникул кезеңдерін айқындау Қарабалық ауданы», ҚМУ бұйрығы Қостанай облысы әкімдігі білім басқармасының 24.08.2022 жылғы № 46 «Қарабалық ауданы білім бөлімінің бастауыш мектебі» коммуналдық мемлекеттік мекемес</w:t>
      </w:r>
      <w:r>
        <w:rPr>
          <w:rFonts w:ascii="Times New Roman" w:hAnsi="Times New Roman" w:cs="Times New Roman"/>
          <w:sz w:val="28"/>
          <w:szCs w:val="28"/>
          <w:lang w:val="kk-KZ"/>
        </w:rPr>
        <w:t>і 2024-2025 оқу жылының басталуын, ұзақтығын және каникул кезеңдерін белгіледі:</w:t>
      </w:r>
    </w:p>
    <w:p w:rsidR="00C57093" w:rsidRDefault="00D108D6">
      <w:pPr>
        <w:spacing w:after="0"/>
        <w:jc w:val="both"/>
      </w:pPr>
      <w:r>
        <w:rPr>
          <w:rFonts w:ascii="Times New Roman" w:hAnsi="Times New Roman" w:cs="Times New Roman"/>
          <w:sz w:val="28"/>
          <w:szCs w:val="28"/>
          <w:lang w:val="kk-KZ"/>
        </w:rPr>
        <w:t>- 2024-2025 оқу жылының басы – 2024 жылдың 1 қыркүйегі;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сыныптарда оқу жылының ұзақтығы 33 оқу аптасын, 2-4 сыныптарда – 34 оқу аптасын құрайды;</w:t>
      </w:r>
    </w:p>
    <w:p w:rsidR="00C57093" w:rsidRDefault="00D108D6">
      <w:pPr>
        <w:spacing w:after="0"/>
        <w:jc w:val="both"/>
      </w:pPr>
      <w:r>
        <w:rPr>
          <w:rFonts w:ascii="Times New Roman" w:hAnsi="Times New Roman" w:cs="Times New Roman"/>
          <w:sz w:val="28"/>
          <w:szCs w:val="28"/>
          <w:lang w:val="kk-KZ"/>
        </w:rPr>
        <w:t>- оқу жылындағы каникул кезеңдері: 1–4 сыныптарда: күз–7 күн (2024 жылдың 28 қазанынан 3 қарашасын қоса алғанда), қыста – 10 күн (30-нан бастап 2024 жылғы желтоқсан 2025 жылғы 8 қаңтарды қоса алғанда), көктем – 11 күн (21 наурыздан бастап 2025 жылғы 31 нау</w:t>
      </w:r>
      <w:r>
        <w:rPr>
          <w:rFonts w:ascii="Times New Roman" w:hAnsi="Times New Roman" w:cs="Times New Roman"/>
          <w:sz w:val="28"/>
          <w:szCs w:val="28"/>
          <w:lang w:val="kk-KZ"/>
        </w:rPr>
        <w:t xml:space="preserve">рызды қоса алғанда); </w:t>
      </w:r>
    </w:p>
    <w:p w:rsidR="00C57093" w:rsidRDefault="00D108D6">
      <w:pPr>
        <w:spacing w:after="0"/>
        <w:jc w:val="both"/>
      </w:pPr>
      <w:r>
        <w:rPr>
          <w:rFonts w:ascii="Times New Roman" w:hAnsi="Times New Roman" w:cs="Times New Roman"/>
          <w:sz w:val="28"/>
          <w:szCs w:val="28"/>
          <w:lang w:val="kk-KZ"/>
        </w:rPr>
        <w:t>1-сыныпта қосымша демалыстар 7 күн (2025 жылғы 10 ақпаннан 16 ақпанды қоса алғанда).</w:t>
      </w:r>
    </w:p>
    <w:p w:rsidR="00C57093" w:rsidRDefault="00D108D6">
      <w:pPr>
        <w:spacing w:after="0"/>
        <w:jc w:val="both"/>
        <w:rPr>
          <w:rFonts w:ascii="Times New Roman" w:hAnsi="Times New Roman" w:cs="Times New Roman"/>
          <w:b/>
          <w:color w:val="00B0F0"/>
          <w:sz w:val="28"/>
          <w:szCs w:val="28"/>
          <w:lang w:val="kk-KZ"/>
        </w:rPr>
      </w:pPr>
      <w:r>
        <w:rPr>
          <w:rFonts w:ascii="Times New Roman" w:hAnsi="Times New Roman" w:cs="Times New Roman"/>
          <w:b/>
          <w:color w:val="00B0F0"/>
          <w:sz w:val="28"/>
          <w:szCs w:val="28"/>
          <w:lang w:val="kk-KZ"/>
        </w:rPr>
        <w:t>5-БӨЛІМ. Оқу және материалдық құндылықтар</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Білім беру критерилері мен мазмұны оқу нәтижелеріне бағдар ретінде</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бастауыш, негізгі орта білім беретін ұ</w:t>
      </w:r>
      <w:r>
        <w:rPr>
          <w:rFonts w:ascii="Times New Roman" w:hAnsi="Times New Roman" w:cs="Times New Roman"/>
          <w:b/>
          <w:sz w:val="28"/>
          <w:szCs w:val="28"/>
          <w:lang w:val="kk-KZ"/>
        </w:rPr>
        <w:t>йымдардың білім беру қызметіне қойылатын біліктілік талаптарына және оларға сәйкестігін растайтын құжаттар тізбесіне сәйкестігі</w:t>
      </w:r>
    </w:p>
    <w:p w:rsidR="00C57093" w:rsidRDefault="00D108D6">
      <w:pPr>
        <w:spacing w:after="0"/>
        <w:jc w:val="both"/>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әкімдігінің білім басқармасының «Қарабалық ауданы білім бөлімінің Бастауыш орта мектебі» КММ бекіткен штаттық ке</w:t>
      </w:r>
      <w:r>
        <w:rPr>
          <w:rFonts w:ascii="Times New Roman" w:hAnsi="Times New Roman" w:cs="Times New Roman"/>
          <w:sz w:val="28"/>
          <w:szCs w:val="28"/>
          <w:lang w:val="kk-KZ"/>
        </w:rPr>
        <w:t>стеге сәйкес 2024 жылдың 1 қыркүйегіне мектеп педагог кадрлармен қамтамасыз етілген. Мектеп шағын.</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r>
        <w:rPr>
          <w:rFonts w:ascii="Times New Roman" w:hAnsi="Times New Roman" w:cs="Times New Roman"/>
          <w:sz w:val="28"/>
          <w:szCs w:val="28"/>
          <w:lang w:val="kk-KZ"/>
        </w:rPr>
        <w:t>-басқару аппаратының құрамы туралы мәліметтер:</w:t>
      </w:r>
    </w:p>
    <w:p w:rsidR="00C57093" w:rsidRDefault="00D108D6">
      <w:pPr>
        <w:spacing w:after="0"/>
        <w:jc w:val="both"/>
      </w:pPr>
      <w:r>
        <w:rPr>
          <w:rFonts w:ascii="Times New Roman" w:hAnsi="Times New Roman" w:cs="Times New Roman"/>
          <w:sz w:val="28"/>
          <w:szCs w:val="28"/>
          <w:lang w:val="kk-KZ"/>
        </w:rPr>
        <w:t xml:space="preserve">Жетекшісі: Жакеева Динара Темірханқызы, 1972 ж.т., білімі жоғары, еңбек өтілі: барлығы – 30 жыл, осы </w:t>
      </w:r>
      <w:r>
        <w:rPr>
          <w:rFonts w:ascii="Times New Roman" w:hAnsi="Times New Roman" w:cs="Times New Roman"/>
          <w:sz w:val="28"/>
          <w:szCs w:val="28"/>
          <w:lang w:val="kk-KZ"/>
        </w:rPr>
        <w:t>мектепте – 30, осы лауазымда – 6. Мұғалім-сарапшы санаты.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әкімдігінің білім бөлімінің «Қарабалық ауданы білім бөлімінің бастауыш мектебі» КММ 1930 жылы пайдалануға берілген жеке ғимаратта орналасқан. Ғимараттың техникалық жағдайы қанағаттан</w:t>
      </w:r>
      <w:r>
        <w:rPr>
          <w:rFonts w:ascii="Times New Roman" w:hAnsi="Times New Roman" w:cs="Times New Roman"/>
          <w:sz w:val="28"/>
          <w:szCs w:val="28"/>
          <w:lang w:val="kk-KZ"/>
        </w:rPr>
        <w:t>арлық.</w:t>
      </w:r>
    </w:p>
    <w:p w:rsidR="00C57093" w:rsidRDefault="00D108D6">
      <w:pPr>
        <w:spacing w:after="0"/>
        <w:jc w:val="both"/>
      </w:pPr>
      <w:r>
        <w:rPr>
          <w:rFonts w:ascii="Times New Roman" w:hAnsi="Times New Roman" w:cs="Times New Roman"/>
          <w:sz w:val="28"/>
          <w:szCs w:val="28"/>
          <w:lang w:val="kk-KZ"/>
        </w:rPr>
        <w:t>2019 жылы санитарлық тораптар мен канализацияға косметикалық жөндеу жұмыстары жүргізілд</w:t>
      </w:r>
      <w:r>
        <w:rPr>
          <w:rFonts w:ascii="Times New Roman" w:hAnsi="Times New Roman" w:cs="Times New Roman"/>
          <w:sz w:val="28"/>
          <w:szCs w:val="28"/>
          <w:highlight w:val="white"/>
          <w:lang w:val="kk-KZ"/>
        </w:rPr>
        <w:t xml:space="preserve">і. </w:t>
      </w:r>
      <w:r>
        <w:rPr>
          <w:rFonts w:ascii="Times New Roman" w:hAnsi="Times New Roman" w:cs="Times New Roman"/>
          <w:sz w:val="28"/>
          <w:szCs w:val="28"/>
          <w:highlight w:val="white"/>
          <w:lang w:val="kk-KZ"/>
        </w:rPr>
        <w:t>2024 оқу жылында Қарабалық  ауданы әкімдігінің көмегімен мектебіміздің терезелері пластикалық түріне ауыстырылды.</w:t>
      </w:r>
    </w:p>
    <w:p w:rsidR="00C57093" w:rsidRDefault="00D108D6">
      <w:pPr>
        <w:spacing w:after="0"/>
        <w:jc w:val="both"/>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әкімдігінің білім бөлімінің «Қ</w:t>
      </w:r>
      <w:r>
        <w:rPr>
          <w:rFonts w:ascii="Times New Roman" w:hAnsi="Times New Roman" w:cs="Times New Roman"/>
          <w:sz w:val="28"/>
          <w:szCs w:val="28"/>
          <w:lang w:val="kk-KZ"/>
        </w:rPr>
        <w:t>арабалық ауданы білім бөлімінің Бастауыш бастауыш мектебі» КММ ғимараты жалпы ауданы 0,9172 га жеке жер телімінде орналасқан. Мектепте спорттық, балалар  алаңдар мен оқушыларға арналған демалыс орындары бар.</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Учаскеде қатты тұрмыстық қалдықтарды жинауға арн</w:t>
      </w:r>
      <w:r>
        <w:rPr>
          <w:rFonts w:ascii="Times New Roman" w:hAnsi="Times New Roman" w:cs="Times New Roman"/>
          <w:sz w:val="28"/>
          <w:szCs w:val="28"/>
          <w:lang w:val="kk-KZ"/>
        </w:rPr>
        <w:t>алған контейнер бар, ол бетон негізде орналасқан, екі жағынан гофрленген парақтармен қоршалған.</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 аумағы абаттандырылуда, аумаққа ағаштар, бұталар, гүлзарлар отырғызылды, мектеп ауласы мен мектеп ауласында абаттандыру жұмыстары жүргізілді. Мектеп ғима</w:t>
      </w:r>
      <w:r>
        <w:rPr>
          <w:rFonts w:ascii="Times New Roman" w:hAnsi="Times New Roman" w:cs="Times New Roman"/>
          <w:sz w:val="28"/>
          <w:szCs w:val="28"/>
          <w:lang w:val="kk-KZ"/>
        </w:rPr>
        <w:t xml:space="preserve">раты ағаштан жасалған, жалпы алаңы 442,5 шаршы метрді құрайтын бір қабатты ғимарат бастауыш сыныптарға арналған, 1 кабинет балалар үшін шағын орталық пен бақылау-өткізу пунктімен жабдықталған Қауіпсіздік талаптары сумен жабдықтау – техникалық, ауыз режимі </w:t>
      </w:r>
      <w:r>
        <w:rPr>
          <w:rFonts w:ascii="Times New Roman" w:hAnsi="Times New Roman" w:cs="Times New Roman"/>
          <w:sz w:val="28"/>
          <w:szCs w:val="28"/>
          <w:lang w:val="kk-KZ"/>
        </w:rPr>
        <w:t>– бөтелкедегі су, кәріз – септик, жылыту – электр. Мектеп ғимараты жылу есептегіш құралдарымен толық жабдықталған. Жарықтандыру табиғи, бүйірлік, сол жақтағы, кеңселердегі жарықдиодты шамдары бар қорғаныс реңктеріндегі жасанды шамдар. Үй-жайларды жабдықтау</w:t>
      </w:r>
      <w:r>
        <w:rPr>
          <w:rFonts w:ascii="Times New Roman" w:hAnsi="Times New Roman" w:cs="Times New Roman"/>
          <w:sz w:val="28"/>
          <w:szCs w:val="28"/>
          <w:lang w:val="kk-KZ"/>
        </w:rPr>
        <w:t xml:space="preserve"> деңгейі оқу орындарына қажетті нормалар мен стандарттарға сәйкес келеді.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Қауіпсіздікті</w:t>
      </w:r>
      <w:r>
        <w:rPr>
          <w:rFonts w:ascii="Times New Roman" w:hAnsi="Times New Roman" w:cs="Times New Roman"/>
          <w:sz w:val="28"/>
          <w:szCs w:val="28"/>
          <w:lang w:val="kk-KZ"/>
        </w:rPr>
        <w:t xml:space="preserve"> қамтамасыз ету үшін мектепте бейнекамералар орнатылды.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 дана көлемінде сыртқы және ішкі бақылау (оның ішінде 2-і ішкі, 6-сы сыртқы – ІІБ жедел басқару орталығына жеткі</w:t>
      </w:r>
      <w:r>
        <w:rPr>
          <w:rFonts w:ascii="Times New Roman" w:hAnsi="Times New Roman" w:cs="Times New Roman"/>
          <w:sz w:val="28"/>
          <w:szCs w:val="28"/>
          <w:lang w:val="kk-KZ"/>
        </w:rPr>
        <w:t xml:space="preserve">зілді), автоматты өрт дабылы, </w:t>
      </w:r>
      <w:r>
        <w:rPr>
          <w:rFonts w:ascii="Times New Roman" w:hAnsi="Times New Roman" w:cs="Times New Roman"/>
          <w:sz w:val="28"/>
          <w:szCs w:val="28"/>
          <w:lang w:val="kk-KZ"/>
        </w:rPr>
        <w:lastRenderedPageBreak/>
        <w:t>10 өрт сөндіргіш, оларды техникалық байқаудан өткізу және қайта зарядтау бар. белгіленген мерзімде жүзеге асырылады.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 әкімдігінің Қарабалық ауданының білім бөлімінің «Бастауыш бастауыш мектебі» КММ-не ақылы қыз</w:t>
      </w:r>
      <w:r>
        <w:rPr>
          <w:rFonts w:ascii="Times New Roman" w:hAnsi="Times New Roman" w:cs="Times New Roman"/>
          <w:sz w:val="28"/>
          <w:szCs w:val="28"/>
          <w:lang w:val="kk-KZ"/>
        </w:rPr>
        <w:t>мет көрсетіледі. Мектепте бюджеттен тыс қаражат қарастырылмаған.</w:t>
      </w:r>
    </w:p>
    <w:p w:rsidR="00C57093" w:rsidRDefault="00D108D6">
      <w:pPr>
        <w:spacing w:after="0"/>
        <w:jc w:val="both"/>
      </w:pPr>
      <w:r>
        <w:rPr>
          <w:rFonts w:ascii="Times New Roman" w:hAnsi="Times New Roman" w:cs="Times New Roman"/>
          <w:sz w:val="28"/>
          <w:szCs w:val="28"/>
          <w:lang w:val="kk-KZ"/>
        </w:rPr>
        <w:t>Қостанай</w:t>
      </w:r>
      <w:r>
        <w:rPr>
          <w:rFonts w:ascii="Times New Roman" w:hAnsi="Times New Roman" w:cs="Times New Roman"/>
          <w:sz w:val="28"/>
          <w:szCs w:val="28"/>
          <w:lang w:val="kk-KZ"/>
        </w:rPr>
        <w:t xml:space="preserve"> облысы әкімдігінің білім басқармасының «Қарабалық ауданы білім бөлімінің Бастауыш бастауыш мектебі» ҚМУ-да медициналық пункт жоқ, медициналық көмекті «Қарабалық ауданы ауруханасы» Қо</w:t>
      </w:r>
      <w:r>
        <w:rPr>
          <w:rFonts w:ascii="Times New Roman" w:hAnsi="Times New Roman" w:cs="Times New Roman"/>
          <w:sz w:val="28"/>
          <w:szCs w:val="28"/>
          <w:lang w:val="kk-KZ"/>
        </w:rPr>
        <w:t>станай облысы әкімдігінің денсаулық сақтау басқармасының 01.05.2024 жылғы келісім негізінде Қазақстан Республикасы Денсаулық сақтау министрінің бұйрығымен бекітілген санитарлық ережелерге сәйкес</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2021 жылғы 5 тамыздағы № КРДСМ-76 «Білім беру объектілеріне қ</w:t>
      </w:r>
      <w:r>
        <w:rPr>
          <w:rFonts w:ascii="Times New Roman" w:hAnsi="Times New Roman" w:cs="Times New Roman"/>
          <w:sz w:val="28"/>
          <w:szCs w:val="28"/>
          <w:lang w:val="kk-KZ"/>
        </w:rPr>
        <w:t>ойылатын санитариялық-эпидемиологиялық талаптар» санитариялық қағидаларын бекіту туралы</w:t>
      </w:r>
    </w:p>
    <w:p w:rsidR="00C57093" w:rsidRDefault="00D108D6">
      <w:pPr>
        <w:spacing w:after="0"/>
        <w:jc w:val="both"/>
      </w:pPr>
      <w:r>
        <w:rPr>
          <w:rFonts w:ascii="Times New Roman" w:hAnsi="Times New Roman" w:cs="Times New Roman"/>
          <w:sz w:val="28"/>
          <w:szCs w:val="28"/>
          <w:lang w:val="kk-KZ"/>
        </w:rPr>
        <w:t>Мектепте  міндетті бастауыш білім беру қорынан   балаларды тегін  тамақпен қамтамасыз етілді.Жеткізуші ЖК «Тоқбала». Ас бөлмесі 12 орынға арналған.</w:t>
      </w:r>
    </w:p>
    <w:p w:rsidR="00C57093" w:rsidRDefault="00D108D6">
      <w:pPr>
        <w:spacing w:after="0"/>
        <w:jc w:val="both"/>
      </w:pPr>
      <w:r>
        <w:rPr>
          <w:rFonts w:ascii="Times New Roman" w:hAnsi="Times New Roman" w:cs="Times New Roman"/>
          <w:sz w:val="28"/>
          <w:szCs w:val="28"/>
          <w:lang w:val="kk-KZ"/>
        </w:rPr>
        <w:t>Ас бөлмесінің  жабды</w:t>
      </w:r>
      <w:r>
        <w:rPr>
          <w:rFonts w:ascii="Times New Roman" w:hAnsi="Times New Roman" w:cs="Times New Roman"/>
          <w:sz w:val="28"/>
          <w:szCs w:val="28"/>
          <w:lang w:val="kk-KZ"/>
        </w:rPr>
        <w:t>қтары</w:t>
      </w:r>
      <w:r>
        <w:rPr>
          <w:rFonts w:ascii="Times New Roman" w:hAnsi="Times New Roman" w:cs="Times New Roman"/>
          <w:sz w:val="28"/>
          <w:szCs w:val="28"/>
          <w:lang w:val="kk-KZ"/>
        </w:rPr>
        <w:t>:  асхана үстелдері– 3 дана. Мектеп оқушылары 100% ыстық тамақпен қамтамасыз етілген. Барлық бастауыш сынып оқушылары ұйымдастырылған түрде тамақтанады.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сабақтары арнайы бөлінген спорт залында өткізіледі, дене шынықтыру бағдарламасын </w:t>
      </w:r>
      <w:r>
        <w:rPr>
          <w:rFonts w:ascii="Times New Roman" w:hAnsi="Times New Roman" w:cs="Times New Roman"/>
          <w:sz w:val="28"/>
          <w:szCs w:val="28"/>
          <w:lang w:val="kk-KZ"/>
        </w:rPr>
        <w:t>жүзеге асыру үшін спорттық құрал-жабдықтар мен құралдар жеткілікті.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10 компьютер, оның ішінде экраны бар 2 проектор бар.</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highlight w:val="white"/>
          <w:lang w:val="kk-KZ"/>
        </w:rPr>
        <w:t>Мектеп интернет желісіне қосылған, жылдамдығы 20 Мбит/с болатын бір қосылу нүктесі сыртқы және ішкі ақпараттық ресурстарға уақ</w:t>
      </w:r>
      <w:r>
        <w:rPr>
          <w:rFonts w:ascii="Times New Roman" w:hAnsi="Times New Roman" w:cs="Times New Roman"/>
          <w:sz w:val="28"/>
          <w:szCs w:val="28"/>
          <w:highlight w:val="white"/>
          <w:lang w:val="kk-KZ"/>
        </w:rPr>
        <w:t>ытылы және тұрақты қол жеткізу үшін жергілікті компьютерлік желіні кеңейту жұмыстары тұрақты түрде жүргізілуде. Мектепте барлығы ЛВС сымсыз WI-FI 802.11 n технологиясына 1 кіру нүктесі және жергілікті желі арқылы Интернетке кіру мүмкіндігі бар. Аталған Инт</w:t>
      </w:r>
      <w:r>
        <w:rPr>
          <w:rFonts w:ascii="Times New Roman" w:hAnsi="Times New Roman" w:cs="Times New Roman"/>
          <w:sz w:val="28"/>
          <w:szCs w:val="28"/>
          <w:highlight w:val="white"/>
          <w:lang w:val="kk-KZ"/>
        </w:rPr>
        <w:t>ернет желісі Қазақстан Республикасы Үкіметінің 2016 жылғы 20 желтоқсандағы № 832 «Ақпараттық-коммуникациялық технологиялар және ақпараттық қауіпсіздікті қамтамасыз ету саласындағы бірыңғай талаптарды бекіту туралы» қаулысына сәйкес Интернетке қосылудың бір</w:t>
      </w:r>
      <w:r>
        <w:rPr>
          <w:rFonts w:ascii="Times New Roman" w:hAnsi="Times New Roman" w:cs="Times New Roman"/>
          <w:sz w:val="28"/>
          <w:szCs w:val="28"/>
          <w:highlight w:val="white"/>
          <w:lang w:val="kk-KZ"/>
        </w:rPr>
        <w:t xml:space="preserve">ыңғай шлюзі арқылы қосылуды пайдаланады. </w:t>
      </w:r>
    </w:p>
    <w:p w:rsidR="00C57093" w:rsidRDefault="00D108D6">
      <w:pPr>
        <w:spacing w:after="0"/>
        <w:jc w:val="both"/>
      </w:pPr>
      <w:r>
        <w:rPr>
          <w:rFonts w:ascii="Times New Roman" w:hAnsi="Times New Roman" w:cs="Times New Roman"/>
          <w:sz w:val="28"/>
          <w:szCs w:val="28"/>
          <w:lang w:val="kk-KZ"/>
        </w:rPr>
        <w:t>Әдістемелік</w:t>
      </w:r>
      <w:r>
        <w:rPr>
          <w:rFonts w:ascii="Times New Roman" w:hAnsi="Times New Roman" w:cs="Times New Roman"/>
          <w:sz w:val="28"/>
          <w:szCs w:val="28"/>
          <w:lang w:val="kk-KZ"/>
        </w:rPr>
        <w:t xml:space="preserve"> қызмет оқу-тәрбие жұмысын жақсартуда АКТ-ны қолдану мақсатында барлық мұғалімдердің біліктілігін арттыру бағытында тұрақты жұмыс жүргізеді. Ақпараттық технологиялар саласындағы мұғалімдердің кәсіби құзы</w:t>
      </w:r>
      <w:r>
        <w:rPr>
          <w:rFonts w:ascii="Times New Roman" w:hAnsi="Times New Roman" w:cs="Times New Roman"/>
          <w:sz w:val="28"/>
          <w:szCs w:val="28"/>
          <w:lang w:val="kk-KZ"/>
        </w:rPr>
        <w:t xml:space="preserve">реттілігін арттыру бойынша жұмыстар жүргізілуде. 2020 жылдан бастап Bilim Media Group компаниясының Bilimland.kz білім беру </w:t>
      </w:r>
      <w:r>
        <w:rPr>
          <w:rFonts w:ascii="Times New Roman" w:hAnsi="Times New Roman" w:cs="Times New Roman"/>
          <w:sz w:val="28"/>
          <w:szCs w:val="28"/>
          <w:lang w:val="kk-KZ"/>
        </w:rPr>
        <w:lastRenderedPageBreak/>
        <w:t>ақпараттық порталын белсенді пайдалану басталды. «Online Mektep» ресурстарына қолжетімділік бүкіл педагогикалық ұжымға, барлық студе</w:t>
      </w:r>
      <w:r>
        <w:rPr>
          <w:rFonts w:ascii="Times New Roman" w:hAnsi="Times New Roman" w:cs="Times New Roman"/>
          <w:sz w:val="28"/>
          <w:szCs w:val="28"/>
          <w:lang w:val="kk-KZ"/>
        </w:rPr>
        <w:t xml:space="preserve">нттерге жеке логин мен пароль арқылы қамтамасыз етілген. Мұғалімдер мен оқушылар Интернетте сабақ дайындау, сондай-ақ қажетті әдістемелік және дидактикалық материалды іздеу мүмкіндігіне ие. Мектепте edu.kz-http://-magnay.karabalyk.edu.kz/ аймағында үшінші </w:t>
      </w:r>
      <w:r>
        <w:rPr>
          <w:rFonts w:ascii="Times New Roman" w:hAnsi="Times New Roman" w:cs="Times New Roman"/>
          <w:sz w:val="28"/>
          <w:szCs w:val="28"/>
          <w:lang w:val="kk-KZ"/>
        </w:rPr>
        <w:t>деңгейлі домендік атауы бар интернет-ақпараттық ресурс жұмыс істейді. Бұл ресурста мектеп өмірі: оқиғалар, жаңалықтар, хабарландырулар оқу-тәрбие, ғылыми және әдістемелік бағыттағы бөлімдер бар, олардың жұмыс бағыты бойынша құжаттамалар берілген. Сондай-ақ</w:t>
      </w:r>
      <w:r>
        <w:rPr>
          <w:rFonts w:ascii="Times New Roman" w:hAnsi="Times New Roman" w:cs="Times New Roman"/>
          <w:sz w:val="28"/>
          <w:szCs w:val="28"/>
          <w:lang w:val="kk-KZ"/>
        </w:rPr>
        <w:t xml:space="preserve"> мемлекеттік қызметтер туралы ақпаратты сол жерден алуға болады. Мектепте ұйымдастыру-техникалық іс-шаралар кешенінен басқа бірқатар міндеттер жүзеге асырылады: «</w:t>
      </w:r>
      <w:r>
        <w:rPr>
          <w:rFonts w:ascii="Times New Roman" w:hAnsi="Times New Roman" w:cs="Times New Roman"/>
          <w:sz w:val="28"/>
          <w:szCs w:val="28"/>
          <w:lang w:val="en-US"/>
        </w:rPr>
        <w:t>BilimClass</w:t>
      </w:r>
      <w:r>
        <w:rPr>
          <w:rFonts w:ascii="Times New Roman" w:hAnsi="Times New Roman" w:cs="Times New Roman"/>
          <w:sz w:val="28"/>
          <w:szCs w:val="28"/>
          <w:lang w:val="kk-KZ"/>
        </w:rPr>
        <w:t>» ААЖ-да техникалық құралдарды және ақпараттық жүйелерді пайдалану бойынша консультативтік қолдау көрсетудің қолжетімділігін, дұрыстығын және уақытылы толтырылуын бақылау; білім беру үдерісі, білім беру үдерісінде Bilim Media Group білім беру порталының ци</w:t>
      </w:r>
      <w:r>
        <w:rPr>
          <w:rFonts w:ascii="Times New Roman" w:hAnsi="Times New Roman" w:cs="Times New Roman"/>
          <w:sz w:val="28"/>
          <w:szCs w:val="28"/>
          <w:lang w:val="kk-KZ"/>
        </w:rPr>
        <w:t>фрлық ресурстарын пайдалану динамикасының апта сайынғы мониторингі шеңберінде әкімшілік деректер нысандарына сәйкес халық туралы ағымдағы деректер базаларымен білім беруді басқарудың ақпараттық жүйесі бар. № 570 бұйрығымен бекітілген білім беру мониторингі</w:t>
      </w:r>
      <w:r>
        <w:rPr>
          <w:rFonts w:ascii="Times New Roman" w:hAnsi="Times New Roman" w:cs="Times New Roman"/>
          <w:sz w:val="28"/>
          <w:szCs w:val="28"/>
          <w:lang w:val="kk-KZ"/>
        </w:rPr>
        <w:t xml:space="preserve"> және нақты деректердің Ұлттық білім беру дерекқорына сәйкестігі. </w:t>
      </w:r>
    </w:p>
    <w:p w:rsidR="00C57093" w:rsidRDefault="00D108D6">
      <w:pPr>
        <w:spacing w:after="0"/>
        <w:jc w:val="both"/>
        <w:rPr>
          <w:rFonts w:ascii="Times New Roman" w:hAnsi="Times New Roman" w:cs="Times New Roman"/>
          <w:b/>
          <w:color w:val="00B0F0"/>
          <w:sz w:val="28"/>
          <w:szCs w:val="28"/>
          <w:lang w:val="kk-KZ"/>
        </w:rPr>
      </w:pPr>
      <w:r>
        <w:rPr>
          <w:rFonts w:ascii="Times New Roman" w:hAnsi="Times New Roman" w:cs="Times New Roman"/>
          <w:b/>
          <w:color w:val="00B0F0"/>
          <w:sz w:val="28"/>
          <w:szCs w:val="28"/>
          <w:lang w:val="kk-KZ"/>
        </w:rPr>
        <w:t>6-БӨЛІМ. Ақпараттық ресурстар және кітапхана қоры</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критерилері мен мазмұны оқыту нәтижелеріне бағдар ретінде:</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бастауыш, негізгі орта білім беретін ұйымдардың білім беру қызметін</w:t>
      </w:r>
      <w:r>
        <w:rPr>
          <w:rFonts w:ascii="Times New Roman" w:hAnsi="Times New Roman" w:cs="Times New Roman"/>
          <w:sz w:val="28"/>
          <w:szCs w:val="28"/>
          <w:lang w:val="kk-KZ"/>
        </w:rPr>
        <w:t>е қойылатын біліктілік талаптарына және оларға сәйкестігін растайтын құжаттар тізбесіне сәйкестігі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 қорының оқу және көркем әдебиет қорының болуы туралы ақпара Мектеп кітапханасының негізгі статистикалық көрсеткіштері: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Кітапхананың жалпы қоры-456</w:t>
      </w:r>
      <w:r>
        <w:rPr>
          <w:rFonts w:ascii="Times New Roman" w:hAnsi="Times New Roman" w:cs="Times New Roman"/>
          <w:sz w:val="28"/>
          <w:szCs w:val="28"/>
          <w:lang w:val="kk-KZ"/>
        </w:rPr>
        <w:t>8 дана</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 оқулықтар – 2935 дана</w:t>
      </w:r>
    </w:p>
    <w:p w:rsidR="00C57093" w:rsidRDefault="00D108D6">
      <w:pPr>
        <w:spacing w:after="0"/>
        <w:jc w:val="both"/>
        <w:rPr>
          <w:rFonts w:ascii="Times New Roman" w:hAnsi="Times New Roman" w:cs="Times New Roman"/>
          <w:sz w:val="28"/>
          <w:szCs w:val="28"/>
        </w:rPr>
      </w:pPr>
      <w:r>
        <w:rPr>
          <w:rFonts w:ascii="Times New Roman" w:hAnsi="Times New Roman" w:cs="Times New Roman"/>
          <w:sz w:val="28"/>
          <w:szCs w:val="28"/>
        </w:rPr>
        <w:t>Көркем әдебиет-1633 дана</w:t>
      </w:r>
    </w:p>
    <w:p w:rsidR="00C57093" w:rsidRDefault="00D108D6">
      <w:pPr>
        <w:spacing w:after="0"/>
        <w:jc w:val="both"/>
        <w:rPr>
          <w:rFonts w:ascii="Times New Roman" w:hAnsi="Times New Roman" w:cs="Times New Roman"/>
          <w:sz w:val="28"/>
          <w:szCs w:val="28"/>
        </w:rPr>
      </w:pPr>
      <w:r>
        <w:rPr>
          <w:rFonts w:ascii="Times New Roman" w:hAnsi="Times New Roman" w:cs="Times New Roman"/>
          <w:sz w:val="28"/>
          <w:szCs w:val="28"/>
        </w:rPr>
        <w:t>Электронды оқулықтар - 93 дана</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Кітап беру саны-138 </w:t>
      </w:r>
      <w:r>
        <w:rPr>
          <w:rFonts w:ascii="Times New Roman" w:hAnsi="Times New Roman" w:cs="Times New Roman"/>
          <w:sz w:val="28"/>
          <w:szCs w:val="28"/>
          <w:lang w:val="kk-KZ"/>
        </w:rPr>
        <w:t>дана</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Қаржыландыру</w:t>
      </w:r>
      <w:r>
        <w:rPr>
          <w:rFonts w:ascii="Times New Roman" w:hAnsi="Times New Roman" w:cs="Times New Roman"/>
          <w:sz w:val="28"/>
          <w:szCs w:val="28"/>
          <w:lang w:val="kk-KZ"/>
        </w:rPr>
        <w:t xml:space="preserve"> циклі бойынша оқулықтар жинағы жаңартылуда. Шығарылған оқулықтар «Оқулық шығару журналына» және сыныптар бойынша оқулықта</w:t>
      </w:r>
      <w:r>
        <w:rPr>
          <w:rFonts w:ascii="Times New Roman" w:hAnsi="Times New Roman" w:cs="Times New Roman"/>
          <w:sz w:val="28"/>
          <w:szCs w:val="28"/>
          <w:lang w:val="kk-KZ"/>
        </w:rPr>
        <w:t>рдың шығарылымы туралы есептерге тіркеледі. 1-4 сынып оқушыларының мектеп оқулығымен қамтамасыз етілуі 100 пайызды құрайды.</w:t>
      </w:r>
    </w:p>
    <w:p w:rsidR="00C57093" w:rsidRDefault="00D108D6">
      <w:pPr>
        <w:spacing w:after="0"/>
        <w:jc w:val="both"/>
        <w:rPr>
          <w:rFonts w:ascii="Times New Roman" w:hAnsi="Times New Roman" w:cs="Times New Roman"/>
          <w:b/>
          <w:color w:val="00B0F0"/>
          <w:sz w:val="28"/>
          <w:szCs w:val="28"/>
          <w:lang w:val="kk-KZ"/>
        </w:rPr>
      </w:pPr>
      <w:r>
        <w:rPr>
          <w:rFonts w:ascii="Times New Roman" w:hAnsi="Times New Roman" w:cs="Times New Roman"/>
          <w:b/>
          <w:color w:val="00B0F0"/>
          <w:sz w:val="28"/>
          <w:szCs w:val="28"/>
          <w:lang w:val="kk-KZ"/>
        </w:rPr>
        <w:t>7-БӨЛІМ. Оқушылардың білімін бағалау</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Оқушылардың дайындық деңгейінің критерийлері: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БҰҰ типтік білім беру бағдарламаларына және бас</w:t>
      </w:r>
      <w:r>
        <w:rPr>
          <w:rFonts w:ascii="Times New Roman" w:hAnsi="Times New Roman" w:cs="Times New Roman"/>
          <w:sz w:val="28"/>
          <w:szCs w:val="28"/>
          <w:lang w:val="kk-KZ"/>
        </w:rPr>
        <w:t xml:space="preserve">тауыш, негізгі орта білім берудің мемлекеттік білім беру стандарттарының талаптарына сәйкес білім берудің тиісті деңгейінің әрбір білім беру саласы және оқу пәндері бойынша білім алушылардың дайындық деңгейі (оқытудың күтілетін нәтижелері) </w:t>
      </w: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АЛУШЫЛАР </w:t>
      </w:r>
      <w:r>
        <w:rPr>
          <w:rFonts w:ascii="Times New Roman" w:hAnsi="Times New Roman" w:cs="Times New Roman"/>
          <w:b/>
          <w:sz w:val="28"/>
          <w:szCs w:val="28"/>
          <w:lang w:val="kk-KZ"/>
        </w:rPr>
        <w:t>КОНТИНГЕНТІ</w:t>
      </w:r>
    </w:p>
    <w:p w:rsidR="00C57093" w:rsidRDefault="00D10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Бөлімде оқыту сапасын талдау</w:t>
      </w:r>
    </w:p>
    <w:tbl>
      <w:tblPr>
        <w:tblStyle w:val="ac"/>
        <w:tblW w:w="9570" w:type="dxa"/>
        <w:tblInd w:w="-15" w:type="dxa"/>
        <w:tblCellMar>
          <w:left w:w="93" w:type="dxa"/>
        </w:tblCellMar>
        <w:tblLook w:val="04A0"/>
      </w:tblPr>
      <w:tblGrid>
        <w:gridCol w:w="3085"/>
        <w:gridCol w:w="3295"/>
        <w:gridCol w:w="3190"/>
      </w:tblGrid>
      <w:tr w:rsidR="00C57093">
        <w:tc>
          <w:tcPr>
            <w:tcW w:w="3085" w:type="dxa"/>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295" w:type="dxa"/>
            <w:shd w:val="clear" w:color="auto" w:fill="auto"/>
            <w:tcMar>
              <w:left w:w="93" w:type="dxa"/>
            </w:tcMar>
          </w:tcPr>
          <w:p w:rsidR="00C57093" w:rsidRDefault="00D108D6">
            <w:pPr>
              <w:pStyle w:val="ab"/>
              <w:jc w:val="both"/>
            </w:pPr>
            <w:r>
              <w:rPr>
                <w:rFonts w:ascii="Times New Roman" w:hAnsi="Times New Roman" w:cs="Times New Roman"/>
                <w:b/>
                <w:sz w:val="28"/>
                <w:szCs w:val="28"/>
                <w:lang w:val="kk-KZ"/>
              </w:rPr>
              <w:t>2023-2024</w:t>
            </w:r>
          </w:p>
        </w:tc>
        <w:tc>
          <w:tcPr>
            <w:tcW w:w="3190" w:type="dxa"/>
            <w:shd w:val="clear" w:color="auto" w:fill="auto"/>
            <w:tcMar>
              <w:left w:w="93" w:type="dxa"/>
            </w:tcMar>
          </w:tcPr>
          <w:p w:rsidR="00C57093" w:rsidRDefault="00D108D6">
            <w:pPr>
              <w:pStyle w:val="ab"/>
              <w:jc w:val="both"/>
            </w:pPr>
            <w:r>
              <w:rPr>
                <w:rFonts w:ascii="Times New Roman" w:hAnsi="Times New Roman" w:cs="Times New Roman"/>
                <w:b/>
                <w:sz w:val="28"/>
                <w:szCs w:val="28"/>
                <w:lang w:val="kk-KZ"/>
              </w:rPr>
              <w:t>2024-2025 жылдың басы/жылдың соңы</w:t>
            </w:r>
          </w:p>
        </w:tc>
      </w:tr>
      <w:tr w:rsidR="00C57093">
        <w:tc>
          <w:tcPr>
            <w:tcW w:w="308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1 сынып</w:t>
            </w:r>
          </w:p>
        </w:tc>
        <w:tc>
          <w:tcPr>
            <w:tcW w:w="329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90" w:type="dxa"/>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3/3</w:t>
            </w:r>
          </w:p>
        </w:tc>
      </w:tr>
      <w:tr w:rsidR="00C57093">
        <w:tc>
          <w:tcPr>
            <w:tcW w:w="308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2 сынып</w:t>
            </w:r>
          </w:p>
        </w:tc>
        <w:tc>
          <w:tcPr>
            <w:tcW w:w="329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90" w:type="dxa"/>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1/1</w:t>
            </w:r>
          </w:p>
        </w:tc>
      </w:tr>
      <w:tr w:rsidR="00C57093">
        <w:tc>
          <w:tcPr>
            <w:tcW w:w="308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3 сынып</w:t>
            </w:r>
          </w:p>
        </w:tc>
        <w:tc>
          <w:tcPr>
            <w:tcW w:w="329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90" w:type="dxa"/>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1/1</w:t>
            </w:r>
          </w:p>
        </w:tc>
      </w:tr>
      <w:tr w:rsidR="00C57093">
        <w:tc>
          <w:tcPr>
            <w:tcW w:w="308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4 сынып</w:t>
            </w:r>
          </w:p>
        </w:tc>
        <w:tc>
          <w:tcPr>
            <w:tcW w:w="329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90" w:type="dxa"/>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2/2</w:t>
            </w:r>
          </w:p>
        </w:tc>
      </w:tr>
      <w:tr w:rsidR="00C57093">
        <w:tc>
          <w:tcPr>
            <w:tcW w:w="3085" w:type="dxa"/>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Барлығы 1 – 4 сынып</w:t>
            </w:r>
          </w:p>
        </w:tc>
        <w:tc>
          <w:tcPr>
            <w:tcW w:w="3295"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90" w:type="dxa"/>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7/7</w:t>
            </w:r>
          </w:p>
        </w:tc>
      </w:tr>
    </w:tbl>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білім сапасы мен үлгерімі</w:t>
      </w:r>
    </w:p>
    <w:tbl>
      <w:tblPr>
        <w:tblStyle w:val="ac"/>
        <w:tblW w:w="7338" w:type="dxa"/>
        <w:tblInd w:w="-15" w:type="dxa"/>
        <w:tblCellMar>
          <w:left w:w="93" w:type="dxa"/>
        </w:tblCellMar>
        <w:tblLook w:val="04A0"/>
      </w:tblPr>
      <w:tblGrid>
        <w:gridCol w:w="2368"/>
        <w:gridCol w:w="1693"/>
        <w:gridCol w:w="1538"/>
        <w:gridCol w:w="1739"/>
      </w:tblGrid>
      <w:tr w:rsidR="00C57093">
        <w:trPr>
          <w:trHeight w:val="264"/>
        </w:trPr>
        <w:tc>
          <w:tcPr>
            <w:tcW w:w="2367" w:type="dxa"/>
            <w:vMerge w:val="restart"/>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4970" w:type="dxa"/>
            <w:gridSpan w:val="3"/>
            <w:tcBorders>
              <w:bottom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b/>
                <w:sz w:val="28"/>
                <w:szCs w:val="28"/>
                <w:lang w:val="kk-KZ"/>
              </w:rPr>
              <w:t>2024-2025</w:t>
            </w:r>
          </w:p>
        </w:tc>
      </w:tr>
      <w:tr w:rsidR="00C57093">
        <w:trPr>
          <w:trHeight w:val="273"/>
        </w:trPr>
        <w:tc>
          <w:tcPr>
            <w:tcW w:w="2367" w:type="dxa"/>
            <w:vMerge/>
            <w:shd w:val="clear" w:color="auto" w:fill="auto"/>
            <w:tcMar>
              <w:left w:w="93" w:type="dxa"/>
            </w:tcMar>
          </w:tcPr>
          <w:p w:rsidR="00C57093" w:rsidRDefault="00C57093">
            <w:pPr>
              <w:pStyle w:val="ab"/>
              <w:jc w:val="both"/>
              <w:rPr>
                <w:rFonts w:ascii="Times New Roman" w:hAnsi="Times New Roman" w:cs="Times New Roman"/>
                <w:b/>
                <w:sz w:val="28"/>
                <w:szCs w:val="28"/>
                <w:lang w:val="kk-KZ"/>
              </w:rPr>
            </w:pPr>
          </w:p>
        </w:tc>
        <w:tc>
          <w:tcPr>
            <w:tcW w:w="1693" w:type="dxa"/>
            <w:tcBorders>
              <w:top w:val="single" w:sz="4" w:space="0" w:color="00000A"/>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барлығы</w:t>
            </w:r>
          </w:p>
        </w:tc>
        <w:tc>
          <w:tcPr>
            <w:tcW w:w="1538" w:type="dxa"/>
            <w:tcBorders>
              <w:top w:val="single" w:sz="4" w:space="0" w:color="00000A"/>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үздіктер</w:t>
            </w:r>
          </w:p>
        </w:tc>
        <w:tc>
          <w:tcPr>
            <w:tcW w:w="1739" w:type="dxa"/>
            <w:tcBorders>
              <w:top w:val="single" w:sz="4" w:space="0" w:color="00000A"/>
              <w:left w:val="single" w:sz="4" w:space="0" w:color="00000A"/>
            </w:tcBorders>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екпінділер</w:t>
            </w:r>
          </w:p>
        </w:tc>
      </w:tr>
      <w:tr w:rsidR="00C57093">
        <w:trPr>
          <w:trHeight w:val="314"/>
        </w:trPr>
        <w:tc>
          <w:tcPr>
            <w:tcW w:w="2367"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2 сынып</w:t>
            </w:r>
          </w:p>
        </w:tc>
        <w:tc>
          <w:tcPr>
            <w:tcW w:w="1693" w:type="dxa"/>
            <w:tcBorders>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38" w:type="dxa"/>
            <w:tcBorders>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739" w:type="dxa"/>
            <w:tcBorders>
              <w:left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1</w:t>
            </w:r>
          </w:p>
        </w:tc>
      </w:tr>
      <w:tr w:rsidR="00C57093">
        <w:trPr>
          <w:trHeight w:val="314"/>
        </w:trPr>
        <w:tc>
          <w:tcPr>
            <w:tcW w:w="2367"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3 сынып</w:t>
            </w:r>
          </w:p>
        </w:tc>
        <w:tc>
          <w:tcPr>
            <w:tcW w:w="1693" w:type="dxa"/>
            <w:tcBorders>
              <w:left w:val="single" w:sz="4" w:space="0" w:color="00000A"/>
              <w:right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1</w:t>
            </w:r>
          </w:p>
        </w:tc>
        <w:tc>
          <w:tcPr>
            <w:tcW w:w="1538" w:type="dxa"/>
            <w:tcBorders>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739" w:type="dxa"/>
            <w:tcBorders>
              <w:left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0</w:t>
            </w:r>
          </w:p>
        </w:tc>
      </w:tr>
      <w:tr w:rsidR="00C57093">
        <w:trPr>
          <w:trHeight w:val="314"/>
        </w:trPr>
        <w:tc>
          <w:tcPr>
            <w:tcW w:w="2367" w:type="dxa"/>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4 сынып</w:t>
            </w:r>
          </w:p>
        </w:tc>
        <w:tc>
          <w:tcPr>
            <w:tcW w:w="1693" w:type="dxa"/>
            <w:tcBorders>
              <w:left w:val="single" w:sz="4" w:space="0" w:color="00000A"/>
              <w:right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2</w:t>
            </w:r>
          </w:p>
        </w:tc>
        <w:tc>
          <w:tcPr>
            <w:tcW w:w="1538" w:type="dxa"/>
            <w:tcBorders>
              <w:left w:val="single" w:sz="4" w:space="0" w:color="00000A"/>
              <w:right w:val="single" w:sz="4" w:space="0" w:color="00000A"/>
            </w:tcBorders>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739" w:type="dxa"/>
            <w:tcBorders>
              <w:left w:val="single" w:sz="4" w:space="0" w:color="00000A"/>
            </w:tcBorders>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2</w:t>
            </w:r>
          </w:p>
        </w:tc>
      </w:tr>
      <w:tr w:rsidR="00C57093">
        <w:trPr>
          <w:trHeight w:val="314"/>
        </w:trPr>
        <w:tc>
          <w:tcPr>
            <w:tcW w:w="2367" w:type="dxa"/>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Сапасы</w:t>
            </w:r>
          </w:p>
        </w:tc>
        <w:tc>
          <w:tcPr>
            <w:tcW w:w="4970" w:type="dxa"/>
            <w:gridSpan w:val="3"/>
            <w:shd w:val="clear" w:color="auto" w:fill="auto"/>
            <w:tcMar>
              <w:left w:w="93" w:type="dxa"/>
            </w:tcMar>
          </w:tcPr>
          <w:p w:rsidR="00C57093" w:rsidRDefault="00D108D6">
            <w:pPr>
              <w:pStyle w:val="ab"/>
              <w:jc w:val="both"/>
            </w:pPr>
            <w:r>
              <w:rPr>
                <w:rFonts w:ascii="Times New Roman" w:hAnsi="Times New Roman" w:cs="Times New Roman"/>
                <w:sz w:val="28"/>
                <w:szCs w:val="28"/>
                <w:lang w:val="kk-KZ"/>
              </w:rPr>
              <w:t>75 %</w:t>
            </w:r>
          </w:p>
        </w:tc>
      </w:tr>
      <w:tr w:rsidR="00C57093">
        <w:trPr>
          <w:trHeight w:val="324"/>
        </w:trPr>
        <w:tc>
          <w:tcPr>
            <w:tcW w:w="2367" w:type="dxa"/>
            <w:shd w:val="clear" w:color="auto" w:fill="auto"/>
            <w:tcMar>
              <w:left w:w="93" w:type="dxa"/>
            </w:tcMar>
          </w:tcPr>
          <w:p w:rsidR="00C57093" w:rsidRDefault="00D108D6">
            <w:pPr>
              <w:pStyle w:val="ab"/>
              <w:jc w:val="both"/>
              <w:rPr>
                <w:rFonts w:ascii="Times New Roman" w:hAnsi="Times New Roman" w:cs="Times New Roman"/>
                <w:b/>
                <w:sz w:val="28"/>
                <w:szCs w:val="28"/>
                <w:lang w:val="kk-KZ"/>
              </w:rPr>
            </w:pPr>
            <w:r>
              <w:rPr>
                <w:rFonts w:ascii="Times New Roman" w:hAnsi="Times New Roman" w:cs="Times New Roman"/>
                <w:b/>
                <w:sz w:val="28"/>
                <w:szCs w:val="28"/>
                <w:lang w:val="kk-KZ"/>
              </w:rPr>
              <w:t>Үлгерімі</w:t>
            </w:r>
          </w:p>
        </w:tc>
        <w:tc>
          <w:tcPr>
            <w:tcW w:w="4970" w:type="dxa"/>
            <w:gridSpan w:val="3"/>
            <w:shd w:val="clear" w:color="auto" w:fill="auto"/>
            <w:tcMar>
              <w:left w:w="93" w:type="dxa"/>
            </w:tcMar>
          </w:tcPr>
          <w:p w:rsidR="00C57093" w:rsidRDefault="00D108D6">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100%</w:t>
            </w:r>
          </w:p>
        </w:tc>
      </w:tr>
    </w:tbl>
    <w:p w:rsidR="00C57093" w:rsidRDefault="00C57093">
      <w:pPr>
        <w:spacing w:after="0"/>
        <w:jc w:val="both"/>
        <w:rPr>
          <w:rFonts w:ascii="Times New Roman" w:hAnsi="Times New Roman" w:cs="Times New Roman"/>
          <w:sz w:val="28"/>
          <w:szCs w:val="28"/>
          <w:lang w:val="kk-KZ"/>
        </w:rPr>
      </w:pPr>
    </w:p>
    <w:p w:rsidR="00C57093" w:rsidRDefault="00D108D6">
      <w:pPr>
        <w:spacing w:after="0"/>
        <w:jc w:val="both"/>
      </w:pP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-202</w:t>
      </w:r>
      <w:r>
        <w:rPr>
          <w:rFonts w:ascii="Times New Roman" w:hAnsi="Times New Roman" w:cs="Times New Roman"/>
          <w:sz w:val="28"/>
          <w:szCs w:val="28"/>
          <w:lang w:val="kk-KZ"/>
        </w:rPr>
        <w:t>5</w:t>
      </w:r>
      <w:r>
        <w:rPr>
          <w:rFonts w:ascii="Times New Roman" w:hAnsi="Times New Roman" w:cs="Times New Roman"/>
          <w:sz w:val="28"/>
          <w:szCs w:val="28"/>
        </w:rPr>
        <w:t xml:space="preserve"> оқу жылында барлық оқушы саны 7. 1 сыныпта- </w:t>
      </w:r>
      <w:r>
        <w:rPr>
          <w:rFonts w:ascii="Times New Roman" w:hAnsi="Times New Roman" w:cs="Times New Roman"/>
          <w:sz w:val="28"/>
          <w:szCs w:val="28"/>
          <w:lang w:val="kk-KZ"/>
        </w:rPr>
        <w:t>3</w:t>
      </w:r>
      <w:r>
        <w:rPr>
          <w:rFonts w:ascii="Times New Roman" w:hAnsi="Times New Roman" w:cs="Times New Roman"/>
          <w:sz w:val="28"/>
          <w:szCs w:val="28"/>
        </w:rPr>
        <w:t xml:space="preserve"> оқушы, 2 сыныпта -1 оқушы, 3 сыныпта -</w:t>
      </w:r>
      <w:r>
        <w:rPr>
          <w:rFonts w:ascii="Times New Roman" w:hAnsi="Times New Roman" w:cs="Times New Roman"/>
          <w:sz w:val="28"/>
          <w:szCs w:val="28"/>
          <w:lang w:val="kk-KZ"/>
        </w:rPr>
        <w:t>1</w:t>
      </w:r>
      <w:r>
        <w:rPr>
          <w:rFonts w:ascii="Times New Roman" w:hAnsi="Times New Roman" w:cs="Times New Roman"/>
          <w:sz w:val="28"/>
          <w:szCs w:val="28"/>
        </w:rPr>
        <w:t xml:space="preserve"> оқушы,4 сыныпта -</w:t>
      </w:r>
      <w:r>
        <w:rPr>
          <w:rFonts w:ascii="Times New Roman" w:hAnsi="Times New Roman" w:cs="Times New Roman"/>
          <w:sz w:val="28"/>
          <w:szCs w:val="28"/>
          <w:lang w:val="kk-KZ"/>
        </w:rPr>
        <w:t>2</w:t>
      </w:r>
      <w:r>
        <w:rPr>
          <w:rFonts w:ascii="Times New Roman" w:hAnsi="Times New Roman" w:cs="Times New Roman"/>
          <w:sz w:val="28"/>
          <w:szCs w:val="28"/>
        </w:rPr>
        <w:t xml:space="preserve"> оқушы.Оқу жылынын басында 7 оқушы болды,жыл соңынды 7 оқушы. Үздік оқушылар жоқ, екпінділер саны - 3. Білім сапасы - </w:t>
      </w:r>
      <w:r>
        <w:rPr>
          <w:rFonts w:ascii="Times New Roman" w:hAnsi="Times New Roman" w:cs="Times New Roman"/>
          <w:sz w:val="28"/>
          <w:szCs w:val="28"/>
          <w:lang w:val="kk-KZ"/>
        </w:rPr>
        <w:t>75</w:t>
      </w:r>
      <w:r>
        <w:rPr>
          <w:rFonts w:ascii="Times New Roman" w:hAnsi="Times New Roman" w:cs="Times New Roman"/>
          <w:sz w:val="28"/>
          <w:szCs w:val="28"/>
        </w:rPr>
        <w:t xml:space="preserve"> пайызды құрады.  Былтырғы жылмен салыстырғанда </w:t>
      </w:r>
      <w:r>
        <w:rPr>
          <w:rFonts w:ascii="Times New Roman" w:hAnsi="Times New Roman" w:cs="Times New Roman"/>
          <w:sz w:val="28"/>
          <w:szCs w:val="28"/>
          <w:lang w:val="kk-KZ"/>
        </w:rPr>
        <w:t>+15</w:t>
      </w:r>
      <w:r>
        <w:rPr>
          <w:rFonts w:ascii="Times New Roman" w:hAnsi="Times New Roman" w:cs="Times New Roman"/>
          <w:sz w:val="28"/>
          <w:szCs w:val="28"/>
        </w:rPr>
        <w:t xml:space="preserve"> пайызға </w:t>
      </w:r>
      <w:r>
        <w:rPr>
          <w:rFonts w:ascii="Times New Roman" w:hAnsi="Times New Roman" w:cs="Times New Roman"/>
          <w:sz w:val="28"/>
          <w:szCs w:val="28"/>
          <w:lang w:val="kk-KZ"/>
        </w:rPr>
        <w:t>артық</w:t>
      </w:r>
      <w:r>
        <w:rPr>
          <w:rFonts w:ascii="Times New Roman" w:hAnsi="Times New Roman" w:cs="Times New Roman"/>
          <w:sz w:val="28"/>
          <w:szCs w:val="28"/>
        </w:rPr>
        <w:t xml:space="preserve">. </w:t>
      </w:r>
    </w:p>
    <w:p w:rsidR="00C57093" w:rsidRDefault="00D108D6">
      <w:pPr>
        <w:spacing w:after="0"/>
        <w:ind w:firstLine="708"/>
        <w:jc w:val="both"/>
      </w:pPr>
      <w:r>
        <w:rPr>
          <w:rFonts w:ascii="Times New Roman" w:hAnsi="Times New Roman" w:cs="Times New Roman"/>
          <w:sz w:val="28"/>
          <w:szCs w:val="28"/>
        </w:rPr>
        <w:t>Мектепте оқушылардың жеке іс қағаздары толығымен бар. Жеке істер дұр</w:t>
      </w:r>
      <w:r>
        <w:rPr>
          <w:rFonts w:ascii="Times New Roman" w:hAnsi="Times New Roman" w:cs="Times New Roman"/>
          <w:sz w:val="28"/>
          <w:szCs w:val="28"/>
        </w:rPr>
        <w:t>ыс жасалған, жеке істердің нөмірлері алфавиттік кітаптағы нөмірлермен сәйкес келеді. Білім алушы мектепке келген кезде жеке іс негізгі құжат болып табылады. Оқушының тегі, аты келу туралы бұйрық негізінде алфавиттік  кітапқа енгізіледі. Білім беру ұйымынан</w:t>
      </w:r>
      <w:r>
        <w:rPr>
          <w:rFonts w:ascii="Times New Roman" w:hAnsi="Times New Roman" w:cs="Times New Roman"/>
          <w:sz w:val="28"/>
          <w:szCs w:val="28"/>
        </w:rPr>
        <w:t xml:space="preserve"> шыққан кезде жеке іс басқа білім беру ұйымына келгені туралы талон болған кезде ата-аналарға беріледі.</w:t>
      </w:r>
    </w:p>
    <w:p w:rsidR="00C57093" w:rsidRDefault="00D108D6">
      <w:pPr>
        <w:spacing w:after="0"/>
        <w:jc w:val="both"/>
        <w:rPr>
          <w:rFonts w:ascii="Times New Roman" w:hAnsi="Times New Roman" w:cs="Times New Roman"/>
          <w:sz w:val="28"/>
          <w:szCs w:val="28"/>
        </w:rPr>
      </w:pPr>
      <w:r>
        <w:rPr>
          <w:rFonts w:ascii="Times New Roman" w:hAnsi="Times New Roman" w:cs="Times New Roman"/>
          <w:sz w:val="28"/>
          <w:szCs w:val="28"/>
        </w:rPr>
        <w:t>- оқушылардың білімдерін бағалау критерийлеріне сәйкес оқушылардың оқу жетістіктерін бағалау және қалыптастырушы және жиынтық бағалау талаптарына сәйкес</w:t>
      </w:r>
      <w:r>
        <w:rPr>
          <w:rFonts w:ascii="Times New Roman" w:hAnsi="Times New Roman" w:cs="Times New Roman"/>
          <w:sz w:val="28"/>
          <w:szCs w:val="28"/>
        </w:rPr>
        <w:t>тігі.</w:t>
      </w:r>
    </w:p>
    <w:p w:rsidR="00C57093" w:rsidRDefault="00D108D6">
      <w:pPr>
        <w:spacing w:after="0"/>
        <w:jc w:val="both"/>
      </w:pPr>
      <w:r>
        <w:rPr>
          <w:rFonts w:ascii="Times New Roman" w:hAnsi="Times New Roman" w:cs="Times New Roman"/>
          <w:sz w:val="28"/>
          <w:szCs w:val="28"/>
        </w:rPr>
        <w:lastRenderedPageBreak/>
        <w:t xml:space="preserve">«Қазақстан Республикасы Білім және ғылым министрінің 2020 жылғы 28 тамыздағы </w:t>
      </w:r>
      <w:r>
        <w:rPr>
          <w:rFonts w:ascii="Times New Roman" w:hAnsi="Times New Roman" w:cs="Times New Roman"/>
          <w:sz w:val="28"/>
          <w:szCs w:val="28"/>
          <w:lang w:val="kk-KZ"/>
        </w:rPr>
        <w:t>№</w:t>
      </w:r>
      <w:r>
        <w:rPr>
          <w:rFonts w:ascii="Times New Roman" w:hAnsi="Times New Roman" w:cs="Times New Roman"/>
          <w:sz w:val="28"/>
          <w:szCs w:val="28"/>
        </w:rPr>
        <w:t>373 бұйрығына өзгерістер мен толықтырулар енгізу туралы» бұйрығына сәйкес 2023-2024 оқу жылында 1-сынып бағаланбайды. «Орта, техникалық және кәсіптік, орта білімнен кейінгі</w:t>
      </w:r>
      <w:r>
        <w:rPr>
          <w:rFonts w:ascii="Times New Roman" w:hAnsi="Times New Roman" w:cs="Times New Roman"/>
          <w:sz w:val="28"/>
          <w:szCs w:val="28"/>
        </w:rPr>
        <w:t xml:space="preserve"> білім беру ұйымдарында білім алушылардың оқу үлгеріміне ағымдағы мониторингті, аралық және қорытынды аттестаттауды жүргізудің үлгілік ережесін бекіту туралы» Қазақстан Республикасының 2008 жылғы 18 наурыздағы </w:t>
      </w:r>
      <w:r>
        <w:rPr>
          <w:rFonts w:ascii="Times New Roman" w:hAnsi="Times New Roman" w:cs="Times New Roman"/>
          <w:sz w:val="28"/>
          <w:szCs w:val="28"/>
          <w:lang w:val="kk-KZ"/>
        </w:rPr>
        <w:t>№</w:t>
      </w:r>
      <w:r>
        <w:rPr>
          <w:rFonts w:ascii="Times New Roman" w:hAnsi="Times New Roman" w:cs="Times New Roman"/>
          <w:sz w:val="28"/>
          <w:szCs w:val="28"/>
        </w:rPr>
        <w:t>125 Білім және ғылым. , критериалды бағалау 2</w:t>
      </w:r>
      <w:r>
        <w:rPr>
          <w:rFonts w:ascii="Times New Roman" w:hAnsi="Times New Roman" w:cs="Times New Roman"/>
          <w:sz w:val="28"/>
          <w:szCs w:val="28"/>
        </w:rPr>
        <w:t>-4 сыныптардың барлығында жүргізіледі 202</w:t>
      </w:r>
      <w:r>
        <w:rPr>
          <w:rFonts w:ascii="Times New Roman" w:hAnsi="Times New Roman" w:cs="Times New Roman"/>
          <w:sz w:val="28"/>
          <w:szCs w:val="28"/>
          <w:lang w:val="kk-KZ"/>
        </w:rPr>
        <w:t>4</w:t>
      </w:r>
      <w:r>
        <w:rPr>
          <w:rFonts w:ascii="Times New Roman" w:hAnsi="Times New Roman" w:cs="Times New Roman"/>
          <w:sz w:val="28"/>
          <w:szCs w:val="28"/>
        </w:rPr>
        <w:t>-202</w:t>
      </w:r>
      <w:r>
        <w:rPr>
          <w:rFonts w:ascii="Times New Roman" w:hAnsi="Times New Roman" w:cs="Times New Roman"/>
          <w:sz w:val="28"/>
          <w:szCs w:val="28"/>
          <w:lang w:val="kk-KZ"/>
        </w:rPr>
        <w:t>5</w:t>
      </w:r>
      <w:r>
        <w:rPr>
          <w:rFonts w:ascii="Times New Roman" w:hAnsi="Times New Roman" w:cs="Times New Roman"/>
          <w:sz w:val="28"/>
          <w:szCs w:val="28"/>
        </w:rPr>
        <w:t xml:space="preserve"> оқу жылына арналған БМЖ сәйкес </w:t>
      </w:r>
      <w:r>
        <w:rPr>
          <w:rFonts w:ascii="Times New Roman" w:hAnsi="Times New Roman" w:cs="Times New Roman"/>
          <w:sz w:val="28"/>
          <w:szCs w:val="28"/>
          <w:lang w:val="kk-KZ"/>
        </w:rPr>
        <w:t>БЖБ</w:t>
      </w:r>
      <w:r>
        <w:rPr>
          <w:rFonts w:ascii="Times New Roman" w:hAnsi="Times New Roman" w:cs="Times New Roman"/>
          <w:sz w:val="28"/>
          <w:szCs w:val="28"/>
        </w:rPr>
        <w:t xml:space="preserve"> және </w:t>
      </w:r>
      <w:r>
        <w:rPr>
          <w:rFonts w:ascii="Times New Roman" w:hAnsi="Times New Roman" w:cs="Times New Roman"/>
          <w:sz w:val="28"/>
          <w:szCs w:val="28"/>
          <w:lang w:val="kk-KZ"/>
        </w:rPr>
        <w:t>ТЖБ</w:t>
      </w:r>
      <w:r>
        <w:rPr>
          <w:rFonts w:ascii="Times New Roman" w:hAnsi="Times New Roman" w:cs="Times New Roman"/>
          <w:sz w:val="28"/>
          <w:szCs w:val="28"/>
        </w:rPr>
        <w:t xml:space="preserve"> саны. Бұл ретте қорытынды бағаларды қою үшін жиынтық және формативті бағалауды өткізу алгоритмі сақталған. Осылайша, формативті бағалау нәтижелері күн сайын балл тү</w:t>
      </w:r>
      <w:r>
        <w:rPr>
          <w:rFonts w:ascii="Times New Roman" w:hAnsi="Times New Roman" w:cs="Times New Roman"/>
          <w:sz w:val="28"/>
          <w:szCs w:val="28"/>
        </w:rPr>
        <w:t>рінде электронды немесе қағаз журналда орналастырылады. Мұғалім күн сайын журналға оқушылардың оқу жетістіктерінің үлгерімін саралау бойынша ұпай түрінде жазып отырады: қалыптастырушы бағалаудың максималды баллы 2-4 сыныптарда 10 баллдан аспайды, ал 1-3 ба</w:t>
      </w:r>
      <w:r>
        <w:rPr>
          <w:rFonts w:ascii="Times New Roman" w:hAnsi="Times New Roman" w:cs="Times New Roman"/>
          <w:sz w:val="28"/>
          <w:szCs w:val="28"/>
        </w:rPr>
        <w:t xml:space="preserve">лл сәйкес келеді. төменгі деңгей критерийлері, орташа деңгей үшін 4-7 ұпай, жоғары деңгей үшін 8-10 ұпай. Тоқсанға баға қою кезінде қалыптастырушы бағалаудың орташа баллы есепке алынады, ол журналдың жеке бағанында көрсетіледі. Тоқсандық баға 50% </w:t>
      </w:r>
      <w:r>
        <w:rPr>
          <w:rFonts w:ascii="Times New Roman" w:hAnsi="Times New Roman" w:cs="Times New Roman"/>
          <w:sz w:val="28"/>
          <w:szCs w:val="28"/>
          <w:lang w:val="kk-KZ"/>
        </w:rPr>
        <w:t>ТЖБ</w:t>
      </w:r>
      <w:r>
        <w:rPr>
          <w:rFonts w:ascii="Times New Roman" w:hAnsi="Times New Roman" w:cs="Times New Roman"/>
          <w:sz w:val="28"/>
          <w:szCs w:val="28"/>
        </w:rPr>
        <w:t xml:space="preserve"> (тоқс</w:t>
      </w:r>
      <w:r>
        <w:rPr>
          <w:rFonts w:ascii="Times New Roman" w:hAnsi="Times New Roman" w:cs="Times New Roman"/>
          <w:sz w:val="28"/>
          <w:szCs w:val="28"/>
        </w:rPr>
        <w:t xml:space="preserve">ан бойынша жиынтық бағалау), 25% </w:t>
      </w:r>
      <w:r>
        <w:rPr>
          <w:rFonts w:ascii="Times New Roman" w:hAnsi="Times New Roman" w:cs="Times New Roman"/>
          <w:sz w:val="28"/>
          <w:szCs w:val="28"/>
          <w:lang w:val="kk-KZ"/>
        </w:rPr>
        <w:t>БЖБ</w:t>
      </w:r>
      <w:r>
        <w:rPr>
          <w:rFonts w:ascii="Times New Roman" w:hAnsi="Times New Roman" w:cs="Times New Roman"/>
          <w:sz w:val="28"/>
          <w:szCs w:val="28"/>
        </w:rPr>
        <w:t xml:space="preserve"> (бөлім бойынша жиынтық бағалау) және 25% ағымдағы сабақтардың жиілігі мен саны бойынша қалыптасады Әр оқушыға формативті бағалауды мұғалім өзі анықтайды.</w:t>
      </w:r>
    </w:p>
    <w:p w:rsidR="00C57093" w:rsidRDefault="00D108D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ерекше білім беру қажеттіліктері бар оқушыларды бастауыш және </w:t>
      </w:r>
      <w:r>
        <w:rPr>
          <w:rFonts w:ascii="Times New Roman" w:hAnsi="Times New Roman" w:cs="Times New Roman"/>
          <w:b/>
          <w:sz w:val="28"/>
          <w:szCs w:val="28"/>
        </w:rPr>
        <w:t>орта білім берудің мемлекеттік жалпы білім беру стандарттарының талаптарына сәйкес оқыту кезінде инклюзивті білім беру талаптарын орындау (дамуындағы ауытқуларды түзету және әлеуметтік бейімделу).</w:t>
      </w:r>
    </w:p>
    <w:p w:rsidR="00C57093" w:rsidRDefault="00D108D6">
      <w:pPr>
        <w:spacing w:after="0"/>
        <w:jc w:val="both"/>
        <w:rPr>
          <w:rFonts w:ascii="Times New Roman" w:hAnsi="Times New Roman" w:cs="Times New Roman"/>
          <w:sz w:val="28"/>
          <w:szCs w:val="28"/>
        </w:rPr>
      </w:pPr>
      <w:r>
        <w:rPr>
          <w:rFonts w:ascii="Times New Roman" w:hAnsi="Times New Roman" w:cs="Times New Roman"/>
          <w:sz w:val="28"/>
          <w:szCs w:val="28"/>
          <w:lang w:val="kk-KZ"/>
        </w:rPr>
        <w:t>Примағынай</w:t>
      </w:r>
      <w:r>
        <w:rPr>
          <w:rFonts w:ascii="Times New Roman" w:hAnsi="Times New Roman" w:cs="Times New Roman"/>
          <w:sz w:val="28"/>
          <w:szCs w:val="28"/>
        </w:rPr>
        <w:t xml:space="preserve"> бастауыш мектебінде ерекше білім беруді қажет ететін балалар жоқ.</w:t>
      </w:r>
    </w:p>
    <w:p w:rsidR="00C57093" w:rsidRDefault="00C57093">
      <w:pPr>
        <w:spacing w:after="0"/>
        <w:jc w:val="both"/>
        <w:rPr>
          <w:rFonts w:ascii="Times New Roman" w:hAnsi="Times New Roman" w:cs="Times New Roman"/>
          <w:sz w:val="28"/>
          <w:szCs w:val="28"/>
        </w:rPr>
      </w:pPr>
    </w:p>
    <w:p w:rsidR="00C57093" w:rsidRDefault="00C57093">
      <w:pPr>
        <w:spacing w:after="0"/>
        <w:jc w:val="both"/>
        <w:rPr>
          <w:rFonts w:ascii="Times New Roman" w:hAnsi="Times New Roman" w:cs="Times New Roman"/>
          <w:sz w:val="28"/>
          <w:szCs w:val="28"/>
        </w:rPr>
      </w:pPr>
    </w:p>
    <w:p w:rsidR="00C57093" w:rsidRDefault="00C57093">
      <w:pPr>
        <w:spacing w:after="0"/>
        <w:jc w:val="both"/>
      </w:pPr>
    </w:p>
    <w:sectPr w:rsidR="00C57093" w:rsidSect="00C57093">
      <w:pgSz w:w="11906" w:h="16838"/>
      <w:pgMar w:top="1134" w:right="851"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compat/>
  <w:rsids>
    <w:rsidRoot w:val="00C57093"/>
    <w:rsid w:val="00C57093"/>
    <w:rsid w:val="00D1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3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uiPriority w:val="9"/>
    <w:qFormat/>
    <w:rsid w:val="00C167FE"/>
    <w:pPr>
      <w:widowControl w:val="0"/>
      <w:spacing w:after="0" w:line="240" w:lineRule="auto"/>
      <w:ind w:left="839"/>
      <w:jc w:val="both"/>
      <w:outlineLvl w:val="0"/>
    </w:pPr>
    <w:rPr>
      <w:rFonts w:ascii="Times New Roman" w:eastAsia="Times New Roman" w:hAnsi="Times New Roman" w:cs="Times New Roman"/>
      <w:b/>
      <w:bCs/>
      <w:sz w:val="24"/>
      <w:szCs w:val="24"/>
      <w:lang w:val="kk-KZ"/>
    </w:rPr>
  </w:style>
  <w:style w:type="character" w:customStyle="1" w:styleId="1">
    <w:name w:val="Заголовок 1 Знак"/>
    <w:basedOn w:val="a0"/>
    <w:uiPriority w:val="9"/>
    <w:qFormat/>
    <w:rsid w:val="00C167FE"/>
    <w:rPr>
      <w:rFonts w:ascii="Times New Roman" w:eastAsia="Times New Roman" w:hAnsi="Times New Roman" w:cs="Times New Roman"/>
      <w:b/>
      <w:bCs/>
      <w:sz w:val="24"/>
      <w:szCs w:val="24"/>
      <w:lang w:val="kk-KZ"/>
    </w:rPr>
  </w:style>
  <w:style w:type="character" w:customStyle="1" w:styleId="a3">
    <w:name w:val="Основной текст Знак"/>
    <w:basedOn w:val="a0"/>
    <w:uiPriority w:val="1"/>
    <w:qFormat/>
    <w:rsid w:val="00C167FE"/>
    <w:rPr>
      <w:rFonts w:ascii="Times New Roman" w:eastAsia="Times New Roman" w:hAnsi="Times New Roman" w:cs="Times New Roman"/>
      <w:sz w:val="24"/>
      <w:szCs w:val="24"/>
      <w:lang w:val="kk-KZ"/>
    </w:rPr>
  </w:style>
  <w:style w:type="character" w:customStyle="1" w:styleId="a4">
    <w:name w:val="Абзац списка Знак"/>
    <w:uiPriority w:val="34"/>
    <w:qFormat/>
    <w:locked/>
    <w:rsid w:val="00672750"/>
  </w:style>
  <w:style w:type="character" w:customStyle="1" w:styleId="st">
    <w:name w:val="st"/>
    <w:basedOn w:val="a0"/>
    <w:qFormat/>
    <w:rsid w:val="00672750"/>
  </w:style>
  <w:style w:type="character" w:customStyle="1" w:styleId="a5">
    <w:name w:val="Без интервала Знак"/>
    <w:uiPriority w:val="1"/>
    <w:qFormat/>
    <w:locked/>
    <w:rsid w:val="0089645E"/>
  </w:style>
  <w:style w:type="character" w:customStyle="1" w:styleId="ListLabel1">
    <w:name w:val="ListLabel 1"/>
    <w:qFormat/>
    <w:rsid w:val="004B77AC"/>
    <w:rPr>
      <w:rFonts w:eastAsia="Times New Roman" w:cs="Times New Roman"/>
      <w:b/>
      <w:bCs/>
      <w:w w:val="95"/>
      <w:sz w:val="24"/>
      <w:szCs w:val="24"/>
      <w:lang w:val="kk-KZ" w:eastAsia="en-US" w:bidi="ar-SA"/>
    </w:rPr>
  </w:style>
  <w:style w:type="character" w:customStyle="1" w:styleId="ListLabel2">
    <w:name w:val="ListLabel 2"/>
    <w:qFormat/>
    <w:rsid w:val="004B77AC"/>
    <w:rPr>
      <w:lang w:val="kk-KZ" w:eastAsia="en-US" w:bidi="ar-SA"/>
    </w:rPr>
  </w:style>
  <w:style w:type="character" w:customStyle="1" w:styleId="ListLabel3">
    <w:name w:val="ListLabel 3"/>
    <w:qFormat/>
    <w:rsid w:val="004B77AC"/>
    <w:rPr>
      <w:lang w:val="kk-KZ" w:eastAsia="en-US" w:bidi="ar-SA"/>
    </w:rPr>
  </w:style>
  <w:style w:type="character" w:customStyle="1" w:styleId="ListLabel4">
    <w:name w:val="ListLabel 4"/>
    <w:qFormat/>
    <w:rsid w:val="004B77AC"/>
    <w:rPr>
      <w:lang w:val="kk-KZ" w:eastAsia="en-US" w:bidi="ar-SA"/>
    </w:rPr>
  </w:style>
  <w:style w:type="character" w:customStyle="1" w:styleId="ListLabel5">
    <w:name w:val="ListLabel 5"/>
    <w:qFormat/>
    <w:rsid w:val="004B77AC"/>
    <w:rPr>
      <w:lang w:val="kk-KZ" w:eastAsia="en-US" w:bidi="ar-SA"/>
    </w:rPr>
  </w:style>
  <w:style w:type="character" w:customStyle="1" w:styleId="ListLabel6">
    <w:name w:val="ListLabel 6"/>
    <w:qFormat/>
    <w:rsid w:val="004B77AC"/>
    <w:rPr>
      <w:lang w:val="kk-KZ" w:eastAsia="en-US" w:bidi="ar-SA"/>
    </w:rPr>
  </w:style>
  <w:style w:type="character" w:customStyle="1" w:styleId="ListLabel7">
    <w:name w:val="ListLabel 7"/>
    <w:qFormat/>
    <w:rsid w:val="004B77AC"/>
    <w:rPr>
      <w:lang w:val="kk-KZ" w:eastAsia="en-US" w:bidi="ar-SA"/>
    </w:rPr>
  </w:style>
  <w:style w:type="character" w:customStyle="1" w:styleId="ListLabel8">
    <w:name w:val="ListLabel 8"/>
    <w:qFormat/>
    <w:rsid w:val="004B77AC"/>
    <w:rPr>
      <w:lang w:val="kk-KZ" w:eastAsia="en-US" w:bidi="ar-SA"/>
    </w:rPr>
  </w:style>
  <w:style w:type="character" w:customStyle="1" w:styleId="ListLabel9">
    <w:name w:val="ListLabel 9"/>
    <w:qFormat/>
    <w:rsid w:val="004B77AC"/>
    <w:rPr>
      <w:lang w:val="kk-KZ" w:eastAsia="en-US" w:bidi="ar-SA"/>
    </w:rPr>
  </w:style>
  <w:style w:type="character" w:customStyle="1" w:styleId="ListLabel10">
    <w:name w:val="ListLabel 10"/>
    <w:qFormat/>
    <w:rsid w:val="004B77AC"/>
    <w:rPr>
      <w:rFonts w:eastAsia="Tahoma" w:cs="Tahoma"/>
      <w:b w:val="0"/>
      <w:bCs w:val="0"/>
      <w:i w:val="0"/>
      <w:iCs w:val="0"/>
      <w:color w:val="221F1F"/>
      <w:spacing w:val="0"/>
      <w:w w:val="68"/>
      <w:sz w:val="24"/>
      <w:szCs w:val="24"/>
      <w:lang w:val="kk-KZ" w:eastAsia="en-US" w:bidi="ar-SA"/>
    </w:rPr>
  </w:style>
  <w:style w:type="character" w:customStyle="1" w:styleId="ListLabel11">
    <w:name w:val="ListLabel 11"/>
    <w:qFormat/>
    <w:rsid w:val="004B77AC"/>
    <w:rPr>
      <w:rFonts w:eastAsia="Tahoma" w:cs="Tahoma"/>
      <w:b w:val="0"/>
      <w:bCs w:val="0"/>
      <w:i w:val="0"/>
      <w:iCs w:val="0"/>
      <w:color w:val="221F1F"/>
      <w:w w:val="91"/>
      <w:sz w:val="28"/>
      <w:szCs w:val="28"/>
      <w:lang w:val="kk-KZ" w:eastAsia="en-US" w:bidi="ar-SA"/>
    </w:rPr>
  </w:style>
  <w:style w:type="character" w:customStyle="1" w:styleId="ListLabel12">
    <w:name w:val="ListLabel 12"/>
    <w:qFormat/>
    <w:rsid w:val="004B77AC"/>
    <w:rPr>
      <w:lang w:val="kk-KZ" w:eastAsia="en-US" w:bidi="ar-SA"/>
    </w:rPr>
  </w:style>
  <w:style w:type="character" w:customStyle="1" w:styleId="ListLabel13">
    <w:name w:val="ListLabel 13"/>
    <w:qFormat/>
    <w:rsid w:val="004B77AC"/>
    <w:rPr>
      <w:lang w:val="kk-KZ" w:eastAsia="en-US" w:bidi="ar-SA"/>
    </w:rPr>
  </w:style>
  <w:style w:type="character" w:customStyle="1" w:styleId="ListLabel14">
    <w:name w:val="ListLabel 14"/>
    <w:qFormat/>
    <w:rsid w:val="004B77AC"/>
    <w:rPr>
      <w:lang w:val="kk-KZ" w:eastAsia="en-US" w:bidi="ar-SA"/>
    </w:rPr>
  </w:style>
  <w:style w:type="character" w:customStyle="1" w:styleId="ListLabel15">
    <w:name w:val="ListLabel 15"/>
    <w:qFormat/>
    <w:rsid w:val="004B77AC"/>
    <w:rPr>
      <w:lang w:val="kk-KZ" w:eastAsia="en-US" w:bidi="ar-SA"/>
    </w:rPr>
  </w:style>
  <w:style w:type="character" w:customStyle="1" w:styleId="ListLabel16">
    <w:name w:val="ListLabel 16"/>
    <w:qFormat/>
    <w:rsid w:val="004B77AC"/>
    <w:rPr>
      <w:lang w:val="kk-KZ" w:eastAsia="en-US" w:bidi="ar-SA"/>
    </w:rPr>
  </w:style>
  <w:style w:type="character" w:customStyle="1" w:styleId="ListLabel17">
    <w:name w:val="ListLabel 17"/>
    <w:qFormat/>
    <w:rsid w:val="004B77AC"/>
    <w:rPr>
      <w:lang w:val="kk-KZ" w:eastAsia="en-US" w:bidi="ar-SA"/>
    </w:rPr>
  </w:style>
  <w:style w:type="character" w:customStyle="1" w:styleId="ListLabel18">
    <w:name w:val="ListLabel 18"/>
    <w:qFormat/>
    <w:rsid w:val="004B77AC"/>
    <w:rPr>
      <w:lang w:val="kk-KZ" w:eastAsia="en-US" w:bidi="ar-SA"/>
    </w:rPr>
  </w:style>
  <w:style w:type="character" w:customStyle="1" w:styleId="ListLabel19">
    <w:name w:val="ListLabel 19"/>
    <w:qFormat/>
    <w:rsid w:val="004B77AC"/>
    <w:rPr>
      <w:rFonts w:eastAsia="Calibri" w:cs="Times New Roman"/>
    </w:rPr>
  </w:style>
  <w:style w:type="character" w:customStyle="1" w:styleId="ListLabel20">
    <w:name w:val="ListLabel 20"/>
    <w:qFormat/>
    <w:rsid w:val="004B77AC"/>
    <w:rPr>
      <w:rFonts w:cs="Courier New"/>
    </w:rPr>
  </w:style>
  <w:style w:type="character" w:customStyle="1" w:styleId="ListLabel21">
    <w:name w:val="ListLabel 21"/>
    <w:qFormat/>
    <w:rsid w:val="004B77AC"/>
    <w:rPr>
      <w:rFonts w:cs="Courier New"/>
    </w:rPr>
  </w:style>
  <w:style w:type="character" w:customStyle="1" w:styleId="ListLabel22">
    <w:name w:val="ListLabel 22"/>
    <w:qFormat/>
    <w:rsid w:val="004B77AC"/>
    <w:rPr>
      <w:rFonts w:cs="Courier New"/>
    </w:rPr>
  </w:style>
  <w:style w:type="character" w:customStyle="1" w:styleId="ListLabel23">
    <w:name w:val="ListLabel 23"/>
    <w:qFormat/>
    <w:rsid w:val="004B77AC"/>
    <w:rPr>
      <w:rFonts w:eastAsia="Calibri" w:cs="Times New Roman"/>
    </w:rPr>
  </w:style>
  <w:style w:type="character" w:customStyle="1" w:styleId="ListLabel24">
    <w:name w:val="ListLabel 24"/>
    <w:qFormat/>
    <w:rsid w:val="004B77AC"/>
    <w:rPr>
      <w:rFonts w:cs="Courier New"/>
    </w:rPr>
  </w:style>
  <w:style w:type="character" w:customStyle="1" w:styleId="ListLabel25">
    <w:name w:val="ListLabel 25"/>
    <w:qFormat/>
    <w:rsid w:val="004B77AC"/>
    <w:rPr>
      <w:rFonts w:cs="Courier New"/>
    </w:rPr>
  </w:style>
  <w:style w:type="character" w:customStyle="1" w:styleId="ListLabel26">
    <w:name w:val="ListLabel 26"/>
    <w:qFormat/>
    <w:rsid w:val="004B77AC"/>
    <w:rPr>
      <w:rFonts w:cs="Courier New"/>
    </w:rPr>
  </w:style>
  <w:style w:type="character" w:customStyle="1" w:styleId="ListLabel27">
    <w:name w:val="ListLabel 27"/>
    <w:qFormat/>
    <w:rsid w:val="004B77AC"/>
    <w:rPr>
      <w:rFonts w:eastAsia="Calibri" w:cs="Times New Roman"/>
    </w:rPr>
  </w:style>
  <w:style w:type="character" w:customStyle="1" w:styleId="ListLabel28">
    <w:name w:val="ListLabel 28"/>
    <w:qFormat/>
    <w:rsid w:val="004B77AC"/>
    <w:rPr>
      <w:rFonts w:cs="Courier New"/>
    </w:rPr>
  </w:style>
  <w:style w:type="character" w:customStyle="1" w:styleId="ListLabel29">
    <w:name w:val="ListLabel 29"/>
    <w:qFormat/>
    <w:rsid w:val="004B77AC"/>
    <w:rPr>
      <w:rFonts w:cs="Courier New"/>
    </w:rPr>
  </w:style>
  <w:style w:type="character" w:customStyle="1" w:styleId="ListLabel30">
    <w:name w:val="ListLabel 30"/>
    <w:qFormat/>
    <w:rsid w:val="004B77AC"/>
    <w:rPr>
      <w:rFonts w:cs="Courier New"/>
    </w:rPr>
  </w:style>
  <w:style w:type="character" w:customStyle="1" w:styleId="ListLabel31">
    <w:name w:val="ListLabel 31"/>
    <w:qFormat/>
    <w:rsid w:val="004B77AC"/>
    <w:rPr>
      <w:rFonts w:eastAsia="Calibri" w:cs="Times New Roman"/>
    </w:rPr>
  </w:style>
  <w:style w:type="character" w:customStyle="1" w:styleId="ListLabel32">
    <w:name w:val="ListLabel 32"/>
    <w:qFormat/>
    <w:rsid w:val="004B77AC"/>
    <w:rPr>
      <w:rFonts w:cs="Courier New"/>
    </w:rPr>
  </w:style>
  <w:style w:type="character" w:customStyle="1" w:styleId="ListLabel33">
    <w:name w:val="ListLabel 33"/>
    <w:qFormat/>
    <w:rsid w:val="004B77AC"/>
    <w:rPr>
      <w:rFonts w:cs="Courier New"/>
    </w:rPr>
  </w:style>
  <w:style w:type="character" w:customStyle="1" w:styleId="ListLabel34">
    <w:name w:val="ListLabel 34"/>
    <w:qFormat/>
    <w:rsid w:val="004B77AC"/>
    <w:rPr>
      <w:rFonts w:cs="Courier New"/>
    </w:rPr>
  </w:style>
  <w:style w:type="character" w:customStyle="1" w:styleId="-">
    <w:name w:val="Интернет-ссылка"/>
    <w:basedOn w:val="a0"/>
    <w:uiPriority w:val="99"/>
    <w:unhideWhenUsed/>
    <w:rsid w:val="00391DB2"/>
    <w:rPr>
      <w:color w:val="0000FF" w:themeColor="hyperlink"/>
      <w:u w:val="single"/>
    </w:rPr>
  </w:style>
  <w:style w:type="paragraph" w:customStyle="1" w:styleId="a6">
    <w:name w:val="Заголовок"/>
    <w:basedOn w:val="a"/>
    <w:next w:val="a7"/>
    <w:qFormat/>
    <w:rsid w:val="004B77AC"/>
    <w:pPr>
      <w:keepNext/>
      <w:spacing w:before="240" w:after="120"/>
    </w:pPr>
    <w:rPr>
      <w:rFonts w:ascii="Liberation Sans" w:eastAsia="Microsoft YaHei" w:hAnsi="Liberation Sans" w:cs="Arial"/>
      <w:sz w:val="28"/>
      <w:szCs w:val="28"/>
    </w:rPr>
  </w:style>
  <w:style w:type="paragraph" w:styleId="a7">
    <w:name w:val="Body Text"/>
    <w:basedOn w:val="a"/>
    <w:uiPriority w:val="1"/>
    <w:qFormat/>
    <w:rsid w:val="00C167FE"/>
    <w:pPr>
      <w:widowControl w:val="0"/>
      <w:spacing w:after="0" w:line="240" w:lineRule="auto"/>
      <w:ind w:left="839"/>
    </w:pPr>
    <w:rPr>
      <w:rFonts w:ascii="Times New Roman" w:eastAsia="Times New Roman" w:hAnsi="Times New Roman" w:cs="Times New Roman"/>
      <w:sz w:val="24"/>
      <w:szCs w:val="24"/>
      <w:lang w:val="kk-KZ"/>
    </w:rPr>
  </w:style>
  <w:style w:type="paragraph" w:styleId="a8">
    <w:name w:val="List"/>
    <w:basedOn w:val="a7"/>
    <w:rsid w:val="004B77AC"/>
    <w:rPr>
      <w:rFonts w:cs="Arial"/>
    </w:rPr>
  </w:style>
  <w:style w:type="paragraph" w:customStyle="1" w:styleId="Caption">
    <w:name w:val="Caption"/>
    <w:basedOn w:val="a"/>
    <w:qFormat/>
    <w:rsid w:val="004B77AC"/>
    <w:pPr>
      <w:suppressLineNumbers/>
      <w:spacing w:before="120" w:after="120"/>
    </w:pPr>
    <w:rPr>
      <w:rFonts w:cs="Arial"/>
      <w:i/>
      <w:iCs/>
      <w:sz w:val="24"/>
      <w:szCs w:val="24"/>
    </w:rPr>
  </w:style>
  <w:style w:type="paragraph" w:styleId="a9">
    <w:name w:val="index heading"/>
    <w:basedOn w:val="a"/>
    <w:qFormat/>
    <w:rsid w:val="004B77AC"/>
    <w:pPr>
      <w:suppressLineNumbers/>
    </w:pPr>
    <w:rPr>
      <w:rFonts w:cs="Arial"/>
    </w:rPr>
  </w:style>
  <w:style w:type="paragraph" w:styleId="aa">
    <w:name w:val="List Paragraph"/>
    <w:basedOn w:val="a"/>
    <w:uiPriority w:val="1"/>
    <w:qFormat/>
    <w:rsid w:val="00AA492A"/>
    <w:pPr>
      <w:ind w:left="720"/>
      <w:contextualSpacing/>
    </w:pPr>
  </w:style>
  <w:style w:type="paragraph" w:customStyle="1" w:styleId="TableParagraph">
    <w:name w:val="Table Paragraph"/>
    <w:basedOn w:val="a"/>
    <w:uiPriority w:val="1"/>
    <w:qFormat/>
    <w:rsid w:val="00FC4314"/>
    <w:pPr>
      <w:widowControl w:val="0"/>
      <w:spacing w:after="0" w:line="258" w:lineRule="exact"/>
      <w:ind w:left="115"/>
    </w:pPr>
    <w:rPr>
      <w:rFonts w:ascii="Times New Roman" w:eastAsia="Times New Roman" w:hAnsi="Times New Roman" w:cs="Times New Roman"/>
      <w:lang w:val="kk-KZ"/>
    </w:rPr>
  </w:style>
  <w:style w:type="paragraph" w:customStyle="1" w:styleId="11">
    <w:name w:val="Заголовок 11"/>
    <w:basedOn w:val="a"/>
    <w:uiPriority w:val="1"/>
    <w:qFormat/>
    <w:rsid w:val="00335A1C"/>
    <w:pPr>
      <w:widowControl w:val="0"/>
      <w:spacing w:after="0" w:line="240" w:lineRule="auto"/>
      <w:ind w:left="679"/>
      <w:jc w:val="both"/>
      <w:outlineLvl w:val="1"/>
    </w:pPr>
    <w:rPr>
      <w:rFonts w:ascii="Times New Roman" w:eastAsia="Times New Roman" w:hAnsi="Times New Roman" w:cs="Times New Roman"/>
      <w:b/>
      <w:bCs/>
      <w:sz w:val="24"/>
      <w:szCs w:val="24"/>
      <w:lang w:val="kk-KZ"/>
    </w:rPr>
  </w:style>
  <w:style w:type="paragraph" w:customStyle="1" w:styleId="21">
    <w:name w:val="Заголовок 21"/>
    <w:basedOn w:val="a"/>
    <w:uiPriority w:val="1"/>
    <w:qFormat/>
    <w:rsid w:val="00672750"/>
    <w:pPr>
      <w:widowControl w:val="0"/>
      <w:spacing w:before="87" w:after="0" w:line="240" w:lineRule="auto"/>
      <w:ind w:left="1283"/>
      <w:outlineLvl w:val="2"/>
    </w:pPr>
    <w:rPr>
      <w:rFonts w:ascii="Times New Roman" w:eastAsia="Times New Roman" w:hAnsi="Times New Roman" w:cs="Times New Roman"/>
      <w:b/>
      <w:bCs/>
      <w:sz w:val="28"/>
      <w:szCs w:val="28"/>
      <w:lang w:val="kk-KZ"/>
    </w:rPr>
  </w:style>
  <w:style w:type="paragraph" w:styleId="ab">
    <w:name w:val="No Spacing"/>
    <w:uiPriority w:val="1"/>
    <w:qFormat/>
    <w:rsid w:val="0089645E"/>
    <w:rPr>
      <w:color w:val="00000A"/>
      <w:sz w:val="22"/>
    </w:rPr>
  </w:style>
  <w:style w:type="table" w:styleId="ac">
    <w:name w:val="Table Grid"/>
    <w:basedOn w:val="a1"/>
    <w:uiPriority w:val="59"/>
    <w:rsid w:val="00643B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FC4314"/>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agnay.karabalyk.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05B4-5957-40E5-8836-DBF4E156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8920</Words>
  <Characters>50845</Characters>
  <Application>Microsoft Office Word</Application>
  <DocSecurity>0</DocSecurity>
  <Lines>423</Lines>
  <Paragraphs>119</Paragraphs>
  <ScaleCrop>false</ScaleCrop>
  <Company>prm</Company>
  <LinksUpToDate>false</LinksUpToDate>
  <CharactersWithSpaces>59646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dc:description/>
  <cp:lastModifiedBy>ACERSULPAK</cp:lastModifiedBy>
  <cp:revision>93</cp:revision>
  <cp:lastPrinted>2024-06-17T10:56:00Z</cp:lastPrinted>
  <dcterms:created xsi:type="dcterms:W3CDTF">2024-06-13T05:18:00Z</dcterms:created>
  <dcterms:modified xsi:type="dcterms:W3CDTF">2025-06-27T06:42:00Z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